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page" w:horzAnchor="margin" w:tblpXSpec="center" w:tblpY="511"/>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526"/>
        <w:gridCol w:w="1199"/>
        <w:gridCol w:w="1199"/>
        <w:gridCol w:w="1068"/>
        <w:gridCol w:w="992"/>
        <w:gridCol w:w="1335"/>
        <w:gridCol w:w="1215"/>
        <w:gridCol w:w="1301"/>
      </w:tblGrid>
      <w:tr w:rsidR="005033FC" w:rsidTr="007F5B95">
        <w:trPr>
          <w:trHeight w:val="311"/>
        </w:trPr>
        <w:tc>
          <w:tcPr>
            <w:tcW w:w="1070" w:type="dxa"/>
            <w:vMerge w:val="restart"/>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jc w:val="center"/>
            </w:pPr>
            <w:r>
              <w:rPr>
                <w:noProof/>
              </w:rPr>
              <w:drawing>
                <wp:inline distT="0" distB="0" distL="0" distR="0">
                  <wp:extent cx="571500" cy="571500"/>
                  <wp:effectExtent l="19050" t="0" r="0" b="0"/>
                  <wp:docPr id="1" name="Resim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rand"/>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8534" w:type="dxa"/>
            <w:gridSpan w:val="7"/>
            <w:tcBorders>
              <w:top w:val="single" w:sz="4" w:space="0" w:color="000000"/>
              <w:left w:val="single" w:sz="4" w:space="0" w:color="000000"/>
              <w:bottom w:val="single" w:sz="4" w:space="0" w:color="000000"/>
              <w:right w:val="single" w:sz="4" w:space="0" w:color="000000"/>
            </w:tcBorders>
            <w:vAlign w:val="center"/>
            <w:hideMark/>
          </w:tcPr>
          <w:p w:rsidR="005033FC" w:rsidRDefault="00572AFD" w:rsidP="007F5B95">
            <w:pPr>
              <w:spacing w:after="0" w:line="240" w:lineRule="auto"/>
              <w:jc w:val="center"/>
              <w:rPr>
                <w:b/>
                <w:i/>
                <w:sz w:val="18"/>
                <w:szCs w:val="18"/>
              </w:rPr>
            </w:pPr>
            <w:r>
              <w:rPr>
                <w:b/>
                <w:i/>
                <w:sz w:val="18"/>
                <w:szCs w:val="18"/>
              </w:rPr>
              <w:t xml:space="preserve">2019-2020  </w:t>
            </w:r>
            <w:r w:rsidR="005033FC">
              <w:rPr>
                <w:b/>
                <w:i/>
                <w:sz w:val="18"/>
                <w:szCs w:val="18"/>
              </w:rPr>
              <w:t>EĞİTİM ÖĞR</w:t>
            </w:r>
            <w:r>
              <w:rPr>
                <w:b/>
                <w:i/>
                <w:sz w:val="18"/>
                <w:szCs w:val="18"/>
              </w:rPr>
              <w:t xml:space="preserve">ETİM YILI                                  </w:t>
            </w:r>
            <w:r w:rsidR="005033FC">
              <w:rPr>
                <w:b/>
                <w:i/>
                <w:sz w:val="18"/>
                <w:szCs w:val="18"/>
              </w:rPr>
              <w:t>LİSESİ 12. SINIFLAR</w:t>
            </w:r>
          </w:p>
          <w:p w:rsidR="005033FC" w:rsidRDefault="005033FC" w:rsidP="007F5B95">
            <w:pPr>
              <w:spacing w:after="0" w:line="240" w:lineRule="auto"/>
              <w:jc w:val="center"/>
              <w:rPr>
                <w:b/>
                <w:i/>
                <w:sz w:val="18"/>
                <w:szCs w:val="18"/>
              </w:rPr>
            </w:pPr>
            <w:r>
              <w:rPr>
                <w:b/>
                <w:i/>
                <w:sz w:val="18"/>
                <w:szCs w:val="18"/>
              </w:rPr>
              <w:t>DİL VE ANLATIM  DERSİ I. DÖNEM I. YAZILI SINAVI SORULARI</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jc w:val="center"/>
            </w:pPr>
            <w:r>
              <w:rPr>
                <w:noProof/>
              </w:rPr>
              <w:drawing>
                <wp:inline distT="0" distB="0" distL="0" distR="0">
                  <wp:extent cx="428625" cy="457200"/>
                  <wp:effectExtent l="19050" t="0" r="9525" b="0"/>
                  <wp:docPr id="2" name="Resim 1" descr="MEBamblemS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BamblemSB_2"/>
                          <pic:cNvPicPr>
                            <a:picLocks noChangeAspect="1" noChangeArrowheads="1"/>
                          </pic:cNvPicPr>
                        </pic:nvPicPr>
                        <pic:blipFill>
                          <a:blip r:embed="rId7" cstate="print"/>
                          <a:srcRect/>
                          <a:stretch>
                            <a:fillRect/>
                          </a:stretch>
                        </pic:blipFill>
                        <pic:spPr bwMode="auto">
                          <a:xfrm>
                            <a:off x="0" y="0"/>
                            <a:ext cx="428625" cy="457200"/>
                          </a:xfrm>
                          <a:prstGeom prst="rect">
                            <a:avLst/>
                          </a:prstGeom>
                          <a:noFill/>
                          <a:ln w="9525">
                            <a:noFill/>
                            <a:miter lim="800000"/>
                            <a:headEnd/>
                            <a:tailEnd/>
                          </a:ln>
                        </pic:spPr>
                      </pic:pic>
                    </a:graphicData>
                  </a:graphic>
                </wp:inline>
              </w:drawing>
            </w:r>
          </w:p>
        </w:tc>
      </w:tr>
      <w:tr w:rsidR="005033FC" w:rsidTr="007F5B95">
        <w:trPr>
          <w:trHeight w:val="328"/>
        </w:trPr>
        <w:tc>
          <w:tcPr>
            <w:tcW w:w="1070" w:type="dxa"/>
            <w:vMerge/>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pP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jc w:val="center"/>
              <w:rPr>
                <w:b/>
                <w:i/>
                <w:sz w:val="18"/>
                <w:szCs w:val="18"/>
              </w:rPr>
            </w:pPr>
            <w:r>
              <w:rPr>
                <w:b/>
                <w:i/>
                <w:sz w:val="18"/>
                <w:szCs w:val="18"/>
              </w:rPr>
              <w:t>ADI SOYADI</w:t>
            </w:r>
          </w:p>
        </w:tc>
        <w:tc>
          <w:tcPr>
            <w:tcW w:w="2398" w:type="dxa"/>
            <w:gridSpan w:val="2"/>
            <w:tcBorders>
              <w:top w:val="single" w:sz="4" w:space="0" w:color="000000"/>
              <w:left w:val="single" w:sz="4" w:space="0" w:color="000000"/>
              <w:bottom w:val="single" w:sz="4" w:space="0" w:color="000000"/>
              <w:right w:val="single" w:sz="4" w:space="0" w:color="000000"/>
            </w:tcBorders>
            <w:vAlign w:val="center"/>
          </w:tcPr>
          <w:p w:rsidR="005033FC" w:rsidRDefault="005033FC" w:rsidP="007F5B95">
            <w:pPr>
              <w:spacing w:after="0" w:line="240" w:lineRule="auto"/>
              <w:jc w:val="center"/>
              <w:rPr>
                <w:b/>
                <w:i/>
                <w:sz w:val="18"/>
                <w:szCs w:val="18"/>
              </w:rPr>
            </w:pPr>
          </w:p>
          <w:p w:rsidR="005033FC" w:rsidRDefault="005033FC" w:rsidP="007F5B95">
            <w:pPr>
              <w:spacing w:after="0" w:line="240" w:lineRule="auto"/>
              <w:jc w:val="center"/>
              <w:rPr>
                <w:b/>
                <w:i/>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jc w:val="center"/>
              <w:rPr>
                <w:b/>
                <w:i/>
                <w:sz w:val="18"/>
                <w:szCs w:val="18"/>
              </w:rPr>
            </w:pPr>
            <w:r>
              <w:rPr>
                <w:b/>
                <w:i/>
                <w:sz w:val="18"/>
                <w:szCs w:val="18"/>
              </w:rPr>
              <w:t>ALDIĞI</w:t>
            </w:r>
          </w:p>
          <w:p w:rsidR="005033FC" w:rsidRDefault="005033FC" w:rsidP="007F5B95">
            <w:pPr>
              <w:spacing w:after="0" w:line="240" w:lineRule="auto"/>
              <w:jc w:val="center"/>
              <w:rPr>
                <w:b/>
                <w:i/>
                <w:sz w:val="18"/>
                <w:szCs w:val="18"/>
              </w:rPr>
            </w:pPr>
            <w:r>
              <w:rPr>
                <w:b/>
                <w:i/>
                <w:sz w:val="18"/>
                <w:szCs w:val="18"/>
              </w:rPr>
              <w:t>PUAN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jc w:val="center"/>
              <w:rPr>
                <w:b/>
                <w:i/>
                <w:sz w:val="18"/>
                <w:szCs w:val="18"/>
              </w:rPr>
            </w:pPr>
            <w:r>
              <w:rPr>
                <w:b/>
                <w:i/>
                <w:sz w:val="18"/>
                <w:szCs w:val="18"/>
              </w:rPr>
              <w:t>RAKAMLA</w:t>
            </w:r>
          </w:p>
        </w:tc>
        <w:tc>
          <w:tcPr>
            <w:tcW w:w="1335" w:type="dxa"/>
            <w:tcBorders>
              <w:top w:val="single" w:sz="4" w:space="0" w:color="000000"/>
              <w:left w:val="single" w:sz="4" w:space="0" w:color="000000"/>
              <w:bottom w:val="single" w:sz="4" w:space="0" w:color="000000"/>
              <w:right w:val="single" w:sz="4" w:space="0" w:color="auto"/>
            </w:tcBorders>
            <w:vAlign w:val="center"/>
          </w:tcPr>
          <w:p w:rsidR="005033FC" w:rsidRDefault="005033FC" w:rsidP="007F5B95">
            <w:pPr>
              <w:spacing w:after="0" w:line="240" w:lineRule="auto"/>
              <w:jc w:val="center"/>
              <w:rPr>
                <w:sz w:val="18"/>
                <w:szCs w:val="18"/>
              </w:rPr>
            </w:pPr>
          </w:p>
        </w:tc>
        <w:tc>
          <w:tcPr>
            <w:tcW w:w="1215" w:type="dxa"/>
            <w:vMerge w:val="restart"/>
            <w:tcBorders>
              <w:top w:val="single" w:sz="4" w:space="0" w:color="000000"/>
              <w:left w:val="single" w:sz="4" w:space="0" w:color="auto"/>
              <w:right w:val="single" w:sz="4" w:space="0" w:color="000000"/>
            </w:tcBorders>
            <w:vAlign w:val="center"/>
          </w:tcPr>
          <w:p w:rsidR="005033FC" w:rsidRPr="00B356FA" w:rsidRDefault="005033FC" w:rsidP="005033FC">
            <w:pPr>
              <w:spacing w:after="0" w:line="240" w:lineRule="auto"/>
              <w:jc w:val="center"/>
              <w:rPr>
                <w:b/>
                <w:sz w:val="18"/>
                <w:szCs w:val="18"/>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pPr>
          </w:p>
        </w:tc>
      </w:tr>
      <w:tr w:rsidR="005033FC" w:rsidTr="007F5B95">
        <w:trPr>
          <w:trHeight w:val="267"/>
        </w:trPr>
        <w:tc>
          <w:tcPr>
            <w:tcW w:w="1070" w:type="dxa"/>
            <w:vMerge/>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pP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tabs>
                <w:tab w:val="left" w:pos="2190"/>
              </w:tabs>
              <w:spacing w:after="0" w:line="240" w:lineRule="auto"/>
              <w:jc w:val="center"/>
              <w:rPr>
                <w:b/>
                <w:i/>
                <w:sz w:val="18"/>
                <w:szCs w:val="18"/>
              </w:rPr>
            </w:pPr>
            <w:r>
              <w:rPr>
                <w:b/>
                <w:i/>
                <w:sz w:val="18"/>
                <w:szCs w:val="18"/>
              </w:rPr>
              <w:t>SINIFI - NO</w:t>
            </w:r>
          </w:p>
        </w:tc>
        <w:tc>
          <w:tcPr>
            <w:tcW w:w="1199" w:type="dxa"/>
            <w:tcBorders>
              <w:top w:val="single" w:sz="4" w:space="0" w:color="000000"/>
              <w:left w:val="single" w:sz="4" w:space="0" w:color="000000"/>
              <w:bottom w:val="single" w:sz="4" w:space="0" w:color="000000"/>
              <w:right w:val="single" w:sz="4" w:space="0" w:color="000000"/>
            </w:tcBorders>
            <w:vAlign w:val="center"/>
          </w:tcPr>
          <w:p w:rsidR="005033FC" w:rsidRDefault="005033FC" w:rsidP="007F5B95">
            <w:pPr>
              <w:tabs>
                <w:tab w:val="left" w:pos="2190"/>
              </w:tabs>
              <w:spacing w:after="0" w:line="240" w:lineRule="auto"/>
              <w:jc w:val="center"/>
              <w:rPr>
                <w:b/>
                <w:i/>
                <w:sz w:val="18"/>
                <w:szCs w:val="18"/>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5033FC" w:rsidRDefault="005033FC" w:rsidP="007F5B95">
            <w:pPr>
              <w:tabs>
                <w:tab w:val="left" w:pos="2190"/>
              </w:tabs>
              <w:spacing w:after="0" w:line="240" w:lineRule="auto"/>
              <w:jc w:val="center"/>
              <w:rPr>
                <w:b/>
                <w:i/>
                <w:sz w:val="18"/>
                <w:szCs w:val="18"/>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rPr>
                <w:b/>
                <w:i/>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tabs>
                <w:tab w:val="left" w:pos="2190"/>
              </w:tabs>
              <w:spacing w:after="0" w:line="240" w:lineRule="auto"/>
              <w:jc w:val="center"/>
              <w:rPr>
                <w:b/>
                <w:i/>
                <w:sz w:val="18"/>
                <w:szCs w:val="18"/>
              </w:rPr>
            </w:pPr>
            <w:r>
              <w:rPr>
                <w:b/>
                <w:i/>
                <w:sz w:val="18"/>
                <w:szCs w:val="18"/>
              </w:rPr>
              <w:t>YAZIYLA</w:t>
            </w:r>
          </w:p>
        </w:tc>
        <w:tc>
          <w:tcPr>
            <w:tcW w:w="1335" w:type="dxa"/>
            <w:tcBorders>
              <w:top w:val="single" w:sz="4" w:space="0" w:color="000000"/>
              <w:left w:val="single" w:sz="4" w:space="0" w:color="000000"/>
              <w:bottom w:val="single" w:sz="4" w:space="0" w:color="000000"/>
              <w:right w:val="single" w:sz="4" w:space="0" w:color="auto"/>
            </w:tcBorders>
            <w:vAlign w:val="center"/>
          </w:tcPr>
          <w:p w:rsidR="005033FC" w:rsidRDefault="005033FC" w:rsidP="007F5B95">
            <w:pPr>
              <w:tabs>
                <w:tab w:val="left" w:pos="2190"/>
              </w:tabs>
              <w:spacing w:after="0" w:line="240" w:lineRule="auto"/>
              <w:jc w:val="center"/>
              <w:rPr>
                <w:sz w:val="18"/>
                <w:szCs w:val="18"/>
              </w:rPr>
            </w:pPr>
          </w:p>
        </w:tc>
        <w:tc>
          <w:tcPr>
            <w:tcW w:w="1215" w:type="dxa"/>
            <w:vMerge/>
            <w:tcBorders>
              <w:left w:val="single" w:sz="4" w:space="0" w:color="auto"/>
              <w:bottom w:val="single" w:sz="4" w:space="0" w:color="000000"/>
              <w:right w:val="single" w:sz="4" w:space="0" w:color="000000"/>
            </w:tcBorders>
            <w:vAlign w:val="center"/>
          </w:tcPr>
          <w:p w:rsidR="005033FC" w:rsidRDefault="005033FC" w:rsidP="007F5B95">
            <w:pPr>
              <w:tabs>
                <w:tab w:val="left" w:pos="2190"/>
              </w:tabs>
              <w:spacing w:after="0" w:line="240" w:lineRule="auto"/>
              <w:jc w:val="center"/>
              <w:rPr>
                <w:sz w:val="18"/>
                <w:szCs w:val="18"/>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5033FC" w:rsidRDefault="005033FC" w:rsidP="007F5B95">
            <w:pPr>
              <w:spacing w:after="0" w:line="240" w:lineRule="auto"/>
            </w:pPr>
          </w:p>
        </w:tc>
      </w:tr>
    </w:tbl>
    <w:p w:rsidR="009B6779" w:rsidRDefault="00572AFD" w:rsidP="005033FC">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1120140</wp:posOffset>
                </wp:positionV>
                <wp:extent cx="6581775" cy="3990975"/>
                <wp:effectExtent l="11430" t="5715" r="762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990975"/>
                        </a:xfrm>
                        <a:prstGeom prst="rect">
                          <a:avLst/>
                        </a:prstGeom>
                        <a:solidFill>
                          <a:srgbClr val="FFFFFF"/>
                        </a:solidFill>
                        <a:ln w="9525">
                          <a:solidFill>
                            <a:srgbClr val="000000"/>
                          </a:solidFill>
                          <a:miter lim="800000"/>
                          <a:headEnd/>
                          <a:tailEnd/>
                        </a:ln>
                      </wps:spPr>
                      <wps:txbx>
                        <w:txbxContent>
                          <w:p w:rsidR="00B3730E" w:rsidRPr="004C1C76" w:rsidRDefault="00B3730E" w:rsidP="00B3730E">
                            <w:pPr>
                              <w:spacing w:after="0" w:line="480" w:lineRule="auto"/>
                              <w:rPr>
                                <w:rFonts w:ascii="Comic Sans MS" w:eastAsia="MS Mincho" w:hAnsi="Comic Sans MS"/>
                                <w:sz w:val="20"/>
                                <w:szCs w:val="20"/>
                              </w:rPr>
                            </w:pPr>
                          </w:p>
                          <w:p w:rsidR="005033FC" w:rsidRPr="004C1C76" w:rsidRDefault="00B3730E" w:rsidP="00B3730E">
                            <w:pPr>
                              <w:spacing w:after="0" w:line="480" w:lineRule="auto"/>
                              <w:rPr>
                                <w:rFonts w:ascii="Comic Sans MS" w:eastAsia="MS Mincho" w:hAnsi="Comic Sans MS"/>
                                <w:sz w:val="20"/>
                                <w:szCs w:val="20"/>
                              </w:rPr>
                            </w:pPr>
                            <w:r w:rsidRPr="004C1C76">
                              <w:rPr>
                                <w:rFonts w:ascii="Comic Sans MS" w:eastAsia="MS Mincho" w:hAnsi="Comic Sans MS"/>
                                <w:sz w:val="20"/>
                                <w:szCs w:val="20"/>
                              </w:rPr>
                              <w:t>A.Okuldaki ikinci ayımda, hocamız test sorularını dağıttı.</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B.Eski zamanlarda bir kral, saraya gelen yolun üzerine kocaman bir kaya koydurmuş.</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C. Her engel, yasam koşullarınızı daha iyileştirecek bir fırsattır.</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D.Geçen gece bana orada yardım elinizi çok çekinmeden uzatmıştınız.</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 xml:space="preserve">E.Her gün onların okulunun önünü biz en güzel şekilde temizliyorduk.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88.2pt;width:518.25pt;height:3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FKgIAAFE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">
                <v:textbox>
                  <w:txbxContent>
                    <w:p w:rsidR="00B3730E" w:rsidRPr="004C1C76" w:rsidRDefault="00B3730E" w:rsidP="00B3730E">
                      <w:pPr>
                        <w:spacing w:after="0" w:line="480" w:lineRule="auto"/>
                        <w:rPr>
                          <w:rFonts w:ascii="Comic Sans MS" w:eastAsia="MS Mincho" w:hAnsi="Comic Sans MS"/>
                          <w:sz w:val="20"/>
                          <w:szCs w:val="20"/>
                        </w:rPr>
                      </w:pPr>
                    </w:p>
                    <w:p w:rsidR="005033FC" w:rsidRPr="004C1C76" w:rsidRDefault="00B3730E" w:rsidP="00B3730E">
                      <w:pPr>
                        <w:spacing w:after="0" w:line="480" w:lineRule="auto"/>
                        <w:rPr>
                          <w:rFonts w:ascii="Comic Sans MS" w:eastAsia="MS Mincho" w:hAnsi="Comic Sans MS"/>
                          <w:sz w:val="20"/>
                          <w:szCs w:val="20"/>
                        </w:rPr>
                      </w:pPr>
                      <w:r w:rsidRPr="004C1C76">
                        <w:rPr>
                          <w:rFonts w:ascii="Comic Sans MS" w:eastAsia="MS Mincho" w:hAnsi="Comic Sans MS"/>
                          <w:sz w:val="20"/>
                          <w:szCs w:val="20"/>
                        </w:rPr>
                        <w:t>A.Okuldaki ikinci ayımda, hocamız test sorularını dağıttı.</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B.Eski zamanlarda bir kral, saraya gelen yolun üzerine kocaman bir kaya koydurmuş.</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C. Her engel, yasam koşullarınızı daha iyileştirecek bir fırsattır.</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D.Geçen gece bana orada yardım elinizi çok çekinmeden uzatmıştınız.</w:t>
                      </w:r>
                    </w:p>
                    <w:p w:rsidR="00B3730E" w:rsidRPr="004C1C76" w:rsidRDefault="00B3730E" w:rsidP="00B3730E">
                      <w:pPr>
                        <w:pStyle w:val="DzMetin"/>
                        <w:spacing w:line="480" w:lineRule="auto"/>
                        <w:rPr>
                          <w:rFonts w:ascii="Comic Sans MS" w:eastAsia="MS Mincho" w:hAnsi="Comic Sans MS"/>
                        </w:rPr>
                      </w:pPr>
                    </w:p>
                    <w:p w:rsidR="00B3730E" w:rsidRPr="004C1C76" w:rsidRDefault="00B3730E" w:rsidP="00B3730E">
                      <w:pPr>
                        <w:pStyle w:val="DzMetin"/>
                        <w:spacing w:line="480" w:lineRule="auto"/>
                        <w:rPr>
                          <w:rFonts w:ascii="Comic Sans MS" w:eastAsia="MS Mincho" w:hAnsi="Comic Sans MS"/>
                        </w:rPr>
                      </w:pPr>
                      <w:r w:rsidRPr="004C1C76">
                        <w:rPr>
                          <w:rFonts w:ascii="Comic Sans MS" w:eastAsia="MS Mincho" w:hAnsi="Comic Sans MS"/>
                        </w:rPr>
                        <w:t xml:space="preserve">E.Her gün onların okulunun önünü biz en güzel şekilde temizliyorduk.  </w:t>
                      </w:r>
                    </w:p>
                  </w:txbxContent>
                </v:textbox>
              </v:shape>
            </w:pict>
          </mc:Fallback>
        </mc:AlternateContent>
      </w:r>
      <w:r w:rsidR="005033FC" w:rsidRPr="005033FC">
        <w:rPr>
          <w:b/>
        </w:rPr>
        <w:t>1.Aşağıdaki cümlelerde bulunan tamlamaları ve bütün sözcük türlerini (çeşitleriyle birlikte) yazınız.</w:t>
      </w:r>
      <w:r w:rsidR="00DC28AF">
        <w:rPr>
          <w:b/>
        </w:rPr>
        <w:t xml:space="preserve"> (6*5=30p)</w:t>
      </w:r>
    </w:p>
    <w:p w:rsidR="005033FC" w:rsidRDefault="004C1C76" w:rsidP="005033FC">
      <w:pPr>
        <w:rPr>
          <w:b/>
        </w:rPr>
      </w:pPr>
      <w:r>
        <w:rPr>
          <w:b/>
        </w:rPr>
        <w:t xml:space="preserve"> </w:t>
      </w: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4C1C76" w:rsidP="005033FC">
      <w:pPr>
        <w:rPr>
          <w:b/>
        </w:rPr>
      </w:pPr>
    </w:p>
    <w:p w:rsidR="004C1C76" w:rsidRDefault="00572AFD" w:rsidP="005033FC">
      <w:pP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3716655</wp:posOffset>
                </wp:positionH>
                <wp:positionV relativeFrom="paragraph">
                  <wp:posOffset>253365</wp:posOffset>
                </wp:positionV>
                <wp:extent cx="2952750" cy="2095500"/>
                <wp:effectExtent l="11430" t="5715" r="7620"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095500"/>
                        </a:xfrm>
                        <a:prstGeom prst="rect">
                          <a:avLst/>
                        </a:prstGeom>
                        <a:solidFill>
                          <a:srgbClr val="FFFFFF"/>
                        </a:solidFill>
                        <a:ln w="9525">
                          <a:solidFill>
                            <a:srgbClr val="000000"/>
                          </a:solidFill>
                          <a:miter lim="800000"/>
                          <a:headEnd/>
                          <a:tailEnd/>
                        </a:ln>
                      </wps:spPr>
                      <wps:txbx>
                        <w:txbxContent>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 xml:space="preserve">Buluttan bir damlacık indi denize. Enginliği görünce utandı. </w:t>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Kendi kendine, 'denizin karşısında ben de kimim ki... Onun varlığ</w:t>
                            </w:r>
                            <w:r>
                              <w:rPr>
                                <w:rFonts w:ascii="Comic Sans MS" w:eastAsia="MS Mincho" w:hAnsi="Comic Sans MS"/>
                                <w:sz w:val="18"/>
                                <w:szCs w:val="18"/>
                              </w:rPr>
                              <w:t>ına göre ben yok sayılırım' diyecekti</w:t>
                            </w:r>
                            <w:r w:rsidRPr="004C1C76">
                              <w:rPr>
                                <w:rFonts w:ascii="Comic Sans MS" w:eastAsia="MS Mincho" w:hAnsi="Comic Sans MS"/>
                                <w:sz w:val="18"/>
                                <w:szCs w:val="18"/>
                              </w:rPr>
                              <w:t xml:space="preserve">. </w:t>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 xml:space="preserve">Kendisini küçük gördüğü için sedef gönlünü açtı ona, bağrına bastı ve korudu. </w:t>
                            </w:r>
                          </w:p>
                          <w:p w:rsid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Kader onu o denli yüceltti.</w:t>
                            </w:r>
                            <w:r w:rsidRPr="004C1C76">
                              <w:rPr>
                                <w:rFonts w:ascii="Comic Sans MS" w:eastAsia="MS Mincho" w:hAnsi="Comic Sans MS"/>
                                <w:sz w:val="18"/>
                                <w:szCs w:val="18"/>
                              </w:rPr>
                              <w:tab/>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 xml:space="preserve">Naz ile besledi damlacığı sedef. ki, sultanların tacına kondurdu sonra inci olarak. </w:t>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 xml:space="preserve">Damla kendisini alçak gördüğünden yüceldi, yokluk kapısına kapılandığı için var oldu. </w:t>
                            </w:r>
                          </w:p>
                          <w:p w:rsidR="004C1C76" w:rsidRPr="004C1C76" w:rsidRDefault="004C1C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92.65pt;margin-top:19.95pt;width:23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8e/LAIAAFg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">
                <v:textbox>
                  <w:txbxContent>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 xml:space="preserve">Buluttan bir damlacık indi denize. Enginliği görünce utandı. </w:t>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Kendi kendine, 'denizin karşısında ben de kimim ki... Onun varlığ</w:t>
                      </w:r>
                      <w:r>
                        <w:rPr>
                          <w:rFonts w:ascii="Comic Sans MS" w:eastAsia="MS Mincho" w:hAnsi="Comic Sans MS"/>
                          <w:sz w:val="18"/>
                          <w:szCs w:val="18"/>
                        </w:rPr>
                        <w:t>ına göre ben yok sayılırım' diyecekti</w:t>
                      </w:r>
                      <w:r w:rsidRPr="004C1C76">
                        <w:rPr>
                          <w:rFonts w:ascii="Comic Sans MS" w:eastAsia="MS Mincho" w:hAnsi="Comic Sans MS"/>
                          <w:sz w:val="18"/>
                          <w:szCs w:val="18"/>
                        </w:rPr>
                        <w:t xml:space="preserve">. </w:t>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 xml:space="preserve">Kendisini küçük gördüğü için sedef gönlünü açtı ona, bağrına bastı ve korudu. </w:t>
                      </w:r>
                    </w:p>
                    <w:p w:rsid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Kader onu o denli yüceltti.</w:t>
                      </w:r>
                      <w:r w:rsidRPr="004C1C76">
                        <w:rPr>
                          <w:rFonts w:ascii="Comic Sans MS" w:eastAsia="MS Mincho" w:hAnsi="Comic Sans MS"/>
                          <w:sz w:val="18"/>
                          <w:szCs w:val="18"/>
                        </w:rPr>
                        <w:tab/>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 xml:space="preserve">Naz ile besledi damlacığı sedef. ki, sultanların tacına kondurdu sonra inci olarak. </w:t>
                      </w:r>
                    </w:p>
                    <w:p w:rsidR="004C1C76" w:rsidRPr="004C1C76" w:rsidRDefault="004C1C76" w:rsidP="004C1C76">
                      <w:pPr>
                        <w:pStyle w:val="DzMetin"/>
                        <w:rPr>
                          <w:rFonts w:ascii="Comic Sans MS" w:eastAsia="MS Mincho" w:hAnsi="Comic Sans MS"/>
                          <w:sz w:val="18"/>
                          <w:szCs w:val="18"/>
                        </w:rPr>
                      </w:pPr>
                      <w:r w:rsidRPr="004C1C76">
                        <w:rPr>
                          <w:rFonts w:ascii="Comic Sans MS" w:eastAsia="MS Mincho" w:hAnsi="Comic Sans MS"/>
                          <w:sz w:val="18"/>
                          <w:szCs w:val="18"/>
                        </w:rPr>
                        <w:tab/>
                        <w:t xml:space="preserve">Damla kendisini alçak gördüğünden yüceldi, yokluk kapısına kapılandığı için var oldu. </w:t>
                      </w:r>
                    </w:p>
                    <w:p w:rsidR="004C1C76" w:rsidRPr="004C1C76" w:rsidRDefault="004C1C76">
                      <w:pPr>
                        <w:rPr>
                          <w:sz w:val="18"/>
                          <w:szCs w:val="18"/>
                        </w:rPr>
                      </w:pPr>
                    </w:p>
                  </w:txbxContent>
                </v:textbox>
              </v:shape>
            </w:pict>
          </mc:Fallback>
        </mc:AlternateContent>
      </w:r>
      <w:r w:rsidR="004C1C76" w:rsidRPr="004C1C76">
        <w:rPr>
          <w:b/>
          <w:sz w:val="24"/>
          <w:szCs w:val="24"/>
        </w:rPr>
        <w:t>2.Yandaki paragraftan, aşağıda yazılı olan ses olaylarına birer örnek bulup yazınız.</w:t>
      </w:r>
      <w:r w:rsidR="00DC28AF">
        <w:rPr>
          <w:b/>
          <w:sz w:val="24"/>
          <w:szCs w:val="24"/>
        </w:rPr>
        <w:t>(3*5=15p)</w:t>
      </w:r>
    </w:p>
    <w:p w:rsidR="004C1C76" w:rsidRDefault="004C1C76" w:rsidP="00103355">
      <w:pPr>
        <w:spacing w:after="0" w:line="480" w:lineRule="auto"/>
        <w:rPr>
          <w:b/>
          <w:sz w:val="24"/>
          <w:szCs w:val="24"/>
        </w:rPr>
      </w:pPr>
      <w:r>
        <w:rPr>
          <w:b/>
          <w:sz w:val="24"/>
          <w:szCs w:val="24"/>
        </w:rPr>
        <w:t>Ünsüz Değişimi</w:t>
      </w:r>
      <w:r>
        <w:rPr>
          <w:b/>
          <w:sz w:val="24"/>
          <w:szCs w:val="24"/>
        </w:rPr>
        <w:tab/>
        <w:t>: …………………………………………..</w:t>
      </w:r>
    </w:p>
    <w:p w:rsidR="004C1C76" w:rsidRDefault="004C1C76" w:rsidP="00103355">
      <w:pPr>
        <w:spacing w:after="0" w:line="480" w:lineRule="auto"/>
        <w:rPr>
          <w:b/>
          <w:sz w:val="24"/>
          <w:szCs w:val="24"/>
        </w:rPr>
      </w:pPr>
      <w:r>
        <w:rPr>
          <w:b/>
          <w:sz w:val="24"/>
          <w:szCs w:val="24"/>
        </w:rPr>
        <w:t>Ünsüz Benzeşmesi</w:t>
      </w:r>
      <w:r>
        <w:rPr>
          <w:b/>
          <w:sz w:val="24"/>
          <w:szCs w:val="24"/>
        </w:rPr>
        <w:tab/>
        <w:t>: …………………………………………..</w:t>
      </w:r>
    </w:p>
    <w:p w:rsidR="004C1C76" w:rsidRDefault="004C1C76" w:rsidP="00103355">
      <w:pPr>
        <w:spacing w:after="0" w:line="480" w:lineRule="auto"/>
        <w:rPr>
          <w:b/>
          <w:sz w:val="24"/>
          <w:szCs w:val="24"/>
        </w:rPr>
      </w:pPr>
      <w:r>
        <w:rPr>
          <w:b/>
          <w:sz w:val="24"/>
          <w:szCs w:val="24"/>
        </w:rPr>
        <w:t>Kaynaştırma</w:t>
      </w:r>
      <w:r>
        <w:rPr>
          <w:b/>
          <w:sz w:val="24"/>
          <w:szCs w:val="24"/>
        </w:rPr>
        <w:tab/>
      </w:r>
      <w:r>
        <w:rPr>
          <w:b/>
          <w:sz w:val="24"/>
          <w:szCs w:val="24"/>
        </w:rPr>
        <w:tab/>
        <w:t>: …………………………………………..</w:t>
      </w:r>
    </w:p>
    <w:p w:rsidR="004C1C76" w:rsidRDefault="004C1C76" w:rsidP="00103355">
      <w:pPr>
        <w:spacing w:after="0" w:line="480" w:lineRule="auto"/>
        <w:rPr>
          <w:b/>
          <w:sz w:val="24"/>
          <w:szCs w:val="24"/>
        </w:rPr>
      </w:pPr>
      <w:r>
        <w:rPr>
          <w:b/>
          <w:sz w:val="24"/>
          <w:szCs w:val="24"/>
        </w:rPr>
        <w:t>Ulama</w:t>
      </w:r>
      <w:r>
        <w:rPr>
          <w:b/>
          <w:sz w:val="24"/>
          <w:szCs w:val="24"/>
        </w:rPr>
        <w:tab/>
      </w:r>
      <w:r>
        <w:rPr>
          <w:b/>
          <w:sz w:val="24"/>
          <w:szCs w:val="24"/>
        </w:rPr>
        <w:tab/>
      </w:r>
      <w:r>
        <w:rPr>
          <w:b/>
          <w:sz w:val="24"/>
          <w:szCs w:val="24"/>
        </w:rPr>
        <w:tab/>
        <w:t>: …………………………………………..</w:t>
      </w:r>
    </w:p>
    <w:p w:rsidR="004C1C76" w:rsidRDefault="004C1C76" w:rsidP="00103355">
      <w:pPr>
        <w:spacing w:after="0" w:line="480" w:lineRule="auto"/>
        <w:rPr>
          <w:b/>
          <w:sz w:val="24"/>
          <w:szCs w:val="24"/>
        </w:rPr>
      </w:pPr>
      <w:r>
        <w:rPr>
          <w:b/>
          <w:sz w:val="24"/>
          <w:szCs w:val="24"/>
        </w:rPr>
        <w:t>Ünlü Düşmesi</w:t>
      </w:r>
      <w:r>
        <w:rPr>
          <w:b/>
          <w:sz w:val="24"/>
          <w:szCs w:val="24"/>
        </w:rPr>
        <w:tab/>
      </w:r>
      <w:r>
        <w:rPr>
          <w:b/>
          <w:sz w:val="24"/>
          <w:szCs w:val="24"/>
        </w:rPr>
        <w:tab/>
        <w:t>: …………………………………………..</w:t>
      </w:r>
    </w:p>
    <w:p w:rsidR="00103355" w:rsidRDefault="00103355" w:rsidP="00103355">
      <w:pPr>
        <w:spacing w:after="0" w:line="480" w:lineRule="auto"/>
        <w:rPr>
          <w:b/>
          <w:sz w:val="24"/>
          <w:szCs w:val="24"/>
        </w:rPr>
      </w:pPr>
    </w:p>
    <w:p w:rsidR="00103355" w:rsidRDefault="00103355" w:rsidP="00103355">
      <w:pPr>
        <w:spacing w:after="0" w:line="480" w:lineRule="auto"/>
        <w:rPr>
          <w:b/>
          <w:sz w:val="24"/>
          <w:szCs w:val="24"/>
        </w:rPr>
      </w:pPr>
      <w:r>
        <w:rPr>
          <w:b/>
          <w:sz w:val="24"/>
          <w:szCs w:val="24"/>
        </w:rPr>
        <w:t>3. “Yalnız” kelimesini sıfat, zarf ve isim olarak kullanınız.</w:t>
      </w:r>
      <w:r w:rsidR="00DC28AF">
        <w:rPr>
          <w:b/>
          <w:sz w:val="24"/>
          <w:szCs w:val="24"/>
        </w:rPr>
        <w:t>(5*3=15p)</w:t>
      </w:r>
    </w:p>
    <w:p w:rsidR="00103355" w:rsidRPr="00103355" w:rsidRDefault="00103355" w:rsidP="00103355">
      <w:pPr>
        <w:spacing w:after="0" w:line="480" w:lineRule="auto"/>
        <w:rPr>
          <w:sz w:val="24"/>
          <w:szCs w:val="24"/>
        </w:rPr>
      </w:pPr>
      <w:r w:rsidRPr="00103355">
        <w:rPr>
          <w:sz w:val="24"/>
          <w:szCs w:val="24"/>
        </w:rPr>
        <w:t>(Sıfat olarak)</w:t>
      </w:r>
      <w:r w:rsidRPr="00103355">
        <w:rPr>
          <w:sz w:val="24"/>
          <w:szCs w:val="24"/>
        </w:rPr>
        <w:tab/>
        <w:t>: ………………………………………………………………………………………………………………….</w:t>
      </w:r>
    </w:p>
    <w:p w:rsidR="00103355" w:rsidRPr="00103355" w:rsidRDefault="00103355" w:rsidP="00103355">
      <w:pPr>
        <w:spacing w:after="0" w:line="480" w:lineRule="auto"/>
        <w:rPr>
          <w:sz w:val="24"/>
          <w:szCs w:val="24"/>
        </w:rPr>
      </w:pPr>
      <w:r w:rsidRPr="00103355">
        <w:rPr>
          <w:sz w:val="24"/>
          <w:szCs w:val="24"/>
        </w:rPr>
        <w:t>(Zarf olarak)</w:t>
      </w:r>
      <w:r w:rsidRPr="00103355">
        <w:rPr>
          <w:sz w:val="24"/>
          <w:szCs w:val="24"/>
        </w:rPr>
        <w:tab/>
        <w:t>: ………………………………………………………………………………………………………………….</w:t>
      </w:r>
    </w:p>
    <w:p w:rsidR="00103355" w:rsidRDefault="00103355" w:rsidP="00103355">
      <w:pPr>
        <w:spacing w:after="0" w:line="480" w:lineRule="auto"/>
        <w:rPr>
          <w:sz w:val="24"/>
          <w:szCs w:val="24"/>
        </w:rPr>
      </w:pPr>
      <w:r w:rsidRPr="00103355">
        <w:rPr>
          <w:sz w:val="24"/>
          <w:szCs w:val="24"/>
        </w:rPr>
        <w:t>(İsim olarak)</w:t>
      </w:r>
      <w:r w:rsidRPr="00103355">
        <w:rPr>
          <w:sz w:val="24"/>
          <w:szCs w:val="24"/>
        </w:rPr>
        <w:tab/>
        <w:t>: ………………………………………………………………………………………………………………….</w:t>
      </w:r>
    </w:p>
    <w:p w:rsidR="00DE36D6" w:rsidRDefault="00DE36D6" w:rsidP="00103355">
      <w:pPr>
        <w:spacing w:after="0" w:line="480" w:lineRule="auto"/>
        <w:rPr>
          <w:sz w:val="24"/>
          <w:szCs w:val="24"/>
        </w:rPr>
      </w:pPr>
    </w:p>
    <w:p w:rsidR="00DE36D6" w:rsidRDefault="00DE36D6" w:rsidP="00103355">
      <w:pPr>
        <w:spacing w:after="0" w:line="480" w:lineRule="auto"/>
        <w:rPr>
          <w:sz w:val="24"/>
          <w:szCs w:val="24"/>
        </w:rPr>
      </w:pPr>
    </w:p>
    <w:p w:rsidR="00DE36D6" w:rsidRDefault="00DE36D6" w:rsidP="00103355">
      <w:pPr>
        <w:spacing w:after="0" w:line="480" w:lineRule="auto"/>
        <w:rPr>
          <w:sz w:val="24"/>
          <w:szCs w:val="24"/>
        </w:rPr>
      </w:pPr>
    </w:p>
    <w:p w:rsidR="009F0115" w:rsidRDefault="009F0115" w:rsidP="00103355">
      <w:pPr>
        <w:spacing w:after="0" w:line="480" w:lineRule="auto"/>
        <w:rPr>
          <w:b/>
          <w:sz w:val="24"/>
          <w:szCs w:val="24"/>
        </w:rPr>
      </w:pPr>
    </w:p>
    <w:p w:rsidR="00DE36D6" w:rsidRDefault="00572AFD" w:rsidP="00103355">
      <w:pPr>
        <w:spacing w:after="0" w:line="480" w:lineRule="auto"/>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272415</wp:posOffset>
                </wp:positionV>
                <wp:extent cx="6543675" cy="2609850"/>
                <wp:effectExtent l="11430" t="571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09850"/>
                        </a:xfrm>
                        <a:prstGeom prst="rect">
                          <a:avLst/>
                        </a:prstGeom>
                        <a:solidFill>
                          <a:srgbClr val="FFFFFF"/>
                        </a:solidFill>
                        <a:ln w="9525">
                          <a:solidFill>
                            <a:srgbClr val="000000"/>
                          </a:solidFill>
                          <a:miter lim="800000"/>
                          <a:headEnd/>
                          <a:tailEnd/>
                        </a:ln>
                      </wps:spPr>
                      <wps:txbx>
                        <w:txbxContent>
                          <w:p w:rsidR="00DE36D6" w:rsidRPr="003B2F92" w:rsidRDefault="00DE36D6" w:rsidP="003B2F92">
                            <w:pPr>
                              <w:pStyle w:val="NormalWeb"/>
                              <w:spacing w:before="0" w:beforeAutospacing="0" w:after="0" w:afterAutospacing="0" w:line="600" w:lineRule="auto"/>
                              <w:jc w:val="both"/>
                              <w:rPr>
                                <w:rFonts w:ascii="Comic Sans MS" w:hAnsi="Comic Sans MS"/>
                                <w:sz w:val="20"/>
                                <w:szCs w:val="20"/>
                              </w:rPr>
                            </w:pPr>
                            <w:r w:rsidRPr="003B2F92">
                              <w:rPr>
                                <w:rFonts w:ascii="Comic Sans MS" w:hAnsi="Comic Sans MS"/>
                                <w:sz w:val="20"/>
                                <w:szCs w:val="20"/>
                              </w:rPr>
                              <w:t xml:space="preserve">Yahya baba, II. Bâyezîd Hân zamanında, Edirne Bâyezid Külliyesi'nin aşçılarından biridir.. Arkadaşları hoşaf, kebap sebze, bakliyat pişirir. Ama onun ihtisası pilavdır. Mübârek işe girişti mi, ibadet ettiğini sanırsınız. Pirinçleri salavat getire getire ayıklar, yağını tekbirlerle eritir. Tuzunu Besmele ile, suyunu Fatihalarla salar. Zaman zaman gözünü yumar, enbiyayı, evliyayı aracı yapar, Allah'tan bereket arzular. Onun pilavı herkese yeter, hatta artar. Ancak o tek pirinç tanesine bile kıyamaz; artanı Tuna nehrine atar. Balıklar onun geleceği saati bilir, köprü başında toplanırlar. </w:t>
                            </w:r>
                          </w:p>
                          <w:p w:rsidR="00DE36D6" w:rsidRDefault="00DE36D6" w:rsidP="00DE36D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9pt;margin-top:21.45pt;width:515.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LwIAAFgEAAAOAAAAZHJzL2Uyb0RvYy54bWysVNuO0zAQfUfiHyy/07TZpt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">
                <v:textbox>
                  <w:txbxContent>
                    <w:p w:rsidR="00DE36D6" w:rsidRPr="003B2F92" w:rsidRDefault="00DE36D6" w:rsidP="003B2F92">
                      <w:pPr>
                        <w:pStyle w:val="NormalWeb"/>
                        <w:spacing w:before="0" w:beforeAutospacing="0" w:after="0" w:afterAutospacing="0" w:line="600" w:lineRule="auto"/>
                        <w:jc w:val="both"/>
                        <w:rPr>
                          <w:rFonts w:ascii="Comic Sans MS" w:hAnsi="Comic Sans MS"/>
                          <w:sz w:val="20"/>
                          <w:szCs w:val="20"/>
                        </w:rPr>
                      </w:pPr>
                      <w:r w:rsidRPr="003B2F92">
                        <w:rPr>
                          <w:rFonts w:ascii="Comic Sans MS" w:hAnsi="Comic Sans MS"/>
                          <w:sz w:val="20"/>
                          <w:szCs w:val="20"/>
                        </w:rPr>
                        <w:t xml:space="preserve">Yahya baba, II. Bâyezîd Hân zamanında, Edirne Bâyezid Külliyesi'nin aşçılarından biridir.. Arkadaşları hoşaf, kebap sebze, bakliyat pişirir. Ama onun ihtisası pilavdır. Mübârek işe girişti mi, ibadet ettiğini sanırsınız. Pirinçleri salavat getire getire ayıklar, yağını tekbirlerle eritir. Tuzunu Besmele ile, suyunu Fatihalarla salar. Zaman zaman gözünü yumar, enbiyayı, evliyayı aracı yapar, Allah'tan bereket arzular. Onun pilavı herkese yeter, hatta artar. Ancak o tek pirinç tanesine bile kıyamaz; artanı Tuna nehrine atar. Balıklar onun geleceği saati bilir, köprü başında toplanırlar. </w:t>
                      </w:r>
                    </w:p>
                    <w:p w:rsidR="00DE36D6" w:rsidRDefault="00DE36D6" w:rsidP="00DE36D6">
                      <w:pPr>
                        <w:spacing w:after="0"/>
                      </w:pPr>
                    </w:p>
                  </w:txbxContent>
                </v:textbox>
              </v:shape>
            </w:pict>
          </mc:Fallback>
        </mc:AlternateContent>
      </w:r>
      <w:r w:rsidR="00DE36D6">
        <w:rPr>
          <w:b/>
          <w:sz w:val="24"/>
          <w:szCs w:val="24"/>
        </w:rPr>
        <w:t>4. Aşağıdaki parçada geçen isim tamlamalarından beş tanesini bulup çeşitlerini yazınız.</w:t>
      </w:r>
      <w:r w:rsidR="003B2F92">
        <w:rPr>
          <w:b/>
          <w:sz w:val="24"/>
          <w:szCs w:val="24"/>
        </w:rPr>
        <w:t>(4*5=20)</w:t>
      </w:r>
    </w:p>
    <w:p w:rsidR="00DE36D6" w:rsidRDefault="009F0115" w:rsidP="00103355">
      <w:pPr>
        <w:spacing w:after="0" w:line="480" w:lineRule="auto"/>
        <w:rPr>
          <w:b/>
          <w:sz w:val="24"/>
          <w:szCs w:val="24"/>
        </w:rPr>
      </w:pPr>
      <w:r>
        <w:rPr>
          <w:b/>
          <w:sz w:val="24"/>
          <w:szCs w:val="24"/>
        </w:rPr>
        <w:t xml:space="preserve"> </w:t>
      </w:r>
    </w:p>
    <w:p w:rsidR="009F0115" w:rsidRDefault="009F0115" w:rsidP="00103355">
      <w:pPr>
        <w:spacing w:after="0" w:line="480" w:lineRule="auto"/>
        <w:rPr>
          <w:b/>
          <w:sz w:val="24"/>
          <w:szCs w:val="24"/>
        </w:rPr>
      </w:pPr>
    </w:p>
    <w:p w:rsidR="009F0115" w:rsidRDefault="009F0115" w:rsidP="00103355">
      <w:pPr>
        <w:spacing w:after="0" w:line="480" w:lineRule="auto"/>
        <w:rPr>
          <w:b/>
          <w:sz w:val="24"/>
          <w:szCs w:val="24"/>
        </w:rPr>
      </w:pPr>
    </w:p>
    <w:p w:rsidR="009F0115" w:rsidRDefault="009F0115" w:rsidP="00103355">
      <w:pPr>
        <w:spacing w:after="0" w:line="480" w:lineRule="auto"/>
        <w:rPr>
          <w:b/>
          <w:sz w:val="24"/>
          <w:szCs w:val="24"/>
        </w:rPr>
      </w:pPr>
    </w:p>
    <w:p w:rsidR="009F0115" w:rsidRDefault="009F0115" w:rsidP="00103355">
      <w:pPr>
        <w:spacing w:after="0" w:line="480" w:lineRule="auto"/>
        <w:rPr>
          <w:b/>
          <w:sz w:val="24"/>
          <w:szCs w:val="24"/>
        </w:rPr>
      </w:pPr>
    </w:p>
    <w:p w:rsidR="009F0115" w:rsidRDefault="009F0115" w:rsidP="00103355">
      <w:pPr>
        <w:spacing w:after="0" w:line="480" w:lineRule="auto"/>
        <w:rPr>
          <w:b/>
          <w:sz w:val="24"/>
          <w:szCs w:val="24"/>
        </w:rPr>
      </w:pPr>
    </w:p>
    <w:p w:rsidR="009F0115" w:rsidRDefault="009F0115" w:rsidP="00103355">
      <w:pPr>
        <w:spacing w:after="0" w:line="480" w:lineRule="auto"/>
        <w:rPr>
          <w:b/>
          <w:sz w:val="24"/>
          <w:szCs w:val="24"/>
        </w:rPr>
      </w:pPr>
    </w:p>
    <w:p w:rsidR="009F0115" w:rsidRPr="00C51F62" w:rsidRDefault="00572AFD" w:rsidP="00103355">
      <w:pPr>
        <w:spacing w:after="0" w:line="480" w:lineRule="auto"/>
        <w:rPr>
          <w:b/>
          <w:color w:val="FFFFFF" w:themeColor="background1"/>
          <w:sz w:val="24"/>
          <w:szCs w:val="24"/>
        </w:rPr>
      </w:pPr>
      <w:hyperlink r:id="rId8" w:history="1">
        <w:r w:rsidR="00C51F62" w:rsidRPr="00C51F62">
          <w:rPr>
            <w:rStyle w:val="Kpr"/>
            <w:color w:val="FFFFFF" w:themeColor="background1"/>
          </w:rPr>
          <w:t>https://www.sorubak.com</w:t>
        </w:r>
      </w:hyperlink>
    </w:p>
    <w:p w:rsidR="009F0115" w:rsidRDefault="009F0115" w:rsidP="00103355">
      <w:pPr>
        <w:spacing w:after="0" w:line="480" w:lineRule="auto"/>
        <w:rPr>
          <w:b/>
          <w:sz w:val="24"/>
          <w:szCs w:val="24"/>
        </w:rPr>
      </w:pPr>
      <w:r>
        <w:rPr>
          <w:b/>
          <w:sz w:val="24"/>
          <w:szCs w:val="24"/>
        </w:rPr>
        <w:t>5.Aşağıdaki kelimeleri “Küçük Ünlü Uyumuna” uygunluğuna göre X işaretini koyunuz.10p</w:t>
      </w:r>
    </w:p>
    <w:tbl>
      <w:tblPr>
        <w:tblStyle w:val="TabloKlavuzu"/>
        <w:tblW w:w="0" w:type="auto"/>
        <w:tblLayout w:type="fixed"/>
        <w:tblLook w:val="04A0" w:firstRow="1" w:lastRow="0" w:firstColumn="1" w:lastColumn="0" w:noHBand="0" w:noVBand="1"/>
      </w:tblPr>
      <w:tblGrid>
        <w:gridCol w:w="1668"/>
        <w:gridCol w:w="921"/>
        <w:gridCol w:w="921"/>
      </w:tblGrid>
      <w:tr w:rsidR="009F0115" w:rsidRPr="009F0115" w:rsidTr="009F0115">
        <w:trPr>
          <w:trHeight w:val="628"/>
        </w:trPr>
        <w:tc>
          <w:tcPr>
            <w:tcW w:w="1668" w:type="dxa"/>
          </w:tcPr>
          <w:p w:rsidR="009F0115" w:rsidRPr="009F0115" w:rsidRDefault="009F0115" w:rsidP="00103355">
            <w:pPr>
              <w:spacing w:line="480" w:lineRule="auto"/>
              <w:rPr>
                <w:b/>
                <w:sz w:val="16"/>
                <w:szCs w:val="16"/>
              </w:rPr>
            </w:pPr>
          </w:p>
        </w:tc>
        <w:tc>
          <w:tcPr>
            <w:tcW w:w="921" w:type="dxa"/>
          </w:tcPr>
          <w:p w:rsidR="009F0115" w:rsidRPr="009F0115" w:rsidRDefault="009F0115" w:rsidP="009F0115">
            <w:pPr>
              <w:spacing w:line="480" w:lineRule="auto"/>
              <w:jc w:val="center"/>
              <w:rPr>
                <w:b/>
                <w:sz w:val="16"/>
                <w:szCs w:val="16"/>
              </w:rPr>
            </w:pPr>
          </w:p>
          <w:p w:rsidR="009F0115" w:rsidRPr="009F0115" w:rsidRDefault="009F0115" w:rsidP="009F0115">
            <w:pPr>
              <w:spacing w:line="480" w:lineRule="auto"/>
              <w:jc w:val="center"/>
              <w:rPr>
                <w:b/>
                <w:sz w:val="16"/>
                <w:szCs w:val="16"/>
              </w:rPr>
            </w:pPr>
            <w:r w:rsidRPr="009F0115">
              <w:rPr>
                <w:b/>
                <w:sz w:val="16"/>
                <w:szCs w:val="16"/>
              </w:rPr>
              <w:t>UYAR</w:t>
            </w:r>
          </w:p>
        </w:tc>
        <w:tc>
          <w:tcPr>
            <w:tcW w:w="921" w:type="dxa"/>
          </w:tcPr>
          <w:p w:rsidR="009F0115" w:rsidRPr="009F0115" w:rsidRDefault="009F0115" w:rsidP="00103355">
            <w:pPr>
              <w:spacing w:line="480" w:lineRule="auto"/>
              <w:rPr>
                <w:b/>
                <w:sz w:val="16"/>
                <w:szCs w:val="16"/>
              </w:rPr>
            </w:pPr>
          </w:p>
          <w:p w:rsidR="009F0115" w:rsidRPr="009F0115" w:rsidRDefault="009F0115" w:rsidP="00103355">
            <w:pPr>
              <w:spacing w:line="480" w:lineRule="auto"/>
              <w:rPr>
                <w:b/>
                <w:sz w:val="16"/>
                <w:szCs w:val="16"/>
              </w:rPr>
            </w:pPr>
            <w:r w:rsidRPr="009F0115">
              <w:rPr>
                <w:b/>
                <w:sz w:val="16"/>
                <w:szCs w:val="16"/>
              </w:rPr>
              <w:t>UYMAZ</w:t>
            </w:r>
          </w:p>
        </w:tc>
      </w:tr>
      <w:tr w:rsidR="009F0115" w:rsidRPr="009F0115" w:rsidTr="009F0115">
        <w:trPr>
          <w:trHeight w:val="399"/>
        </w:trPr>
        <w:tc>
          <w:tcPr>
            <w:tcW w:w="1668" w:type="dxa"/>
          </w:tcPr>
          <w:p w:rsidR="009F0115" w:rsidRPr="009F0115" w:rsidRDefault="009F0115" w:rsidP="009F0115">
            <w:pPr>
              <w:rPr>
                <w:b/>
                <w:sz w:val="16"/>
                <w:szCs w:val="16"/>
              </w:rPr>
            </w:pPr>
            <w:r>
              <w:rPr>
                <w:b/>
                <w:sz w:val="16"/>
                <w:szCs w:val="16"/>
              </w:rPr>
              <w:t>KURBANLIK</w:t>
            </w:r>
          </w:p>
        </w:tc>
        <w:tc>
          <w:tcPr>
            <w:tcW w:w="921" w:type="dxa"/>
          </w:tcPr>
          <w:p w:rsidR="009F0115" w:rsidRPr="009F0115" w:rsidRDefault="009F0115" w:rsidP="00103355">
            <w:pPr>
              <w:spacing w:line="480" w:lineRule="auto"/>
              <w:rPr>
                <w:b/>
                <w:sz w:val="16"/>
                <w:szCs w:val="16"/>
              </w:rPr>
            </w:pPr>
          </w:p>
        </w:tc>
        <w:tc>
          <w:tcPr>
            <w:tcW w:w="921" w:type="dxa"/>
          </w:tcPr>
          <w:p w:rsidR="009F0115" w:rsidRPr="009F0115" w:rsidRDefault="009F0115" w:rsidP="00103355">
            <w:pPr>
              <w:spacing w:line="480" w:lineRule="auto"/>
              <w:rPr>
                <w:b/>
                <w:sz w:val="16"/>
                <w:szCs w:val="16"/>
              </w:rPr>
            </w:pPr>
          </w:p>
        </w:tc>
      </w:tr>
      <w:tr w:rsidR="009F0115" w:rsidRPr="009F0115" w:rsidTr="009F0115">
        <w:tc>
          <w:tcPr>
            <w:tcW w:w="1668" w:type="dxa"/>
          </w:tcPr>
          <w:p w:rsidR="009F0115" w:rsidRPr="009F0115" w:rsidRDefault="009F0115" w:rsidP="00103355">
            <w:pPr>
              <w:spacing w:line="480" w:lineRule="auto"/>
              <w:rPr>
                <w:b/>
                <w:sz w:val="16"/>
                <w:szCs w:val="16"/>
              </w:rPr>
            </w:pPr>
            <w:r>
              <w:rPr>
                <w:b/>
                <w:sz w:val="16"/>
                <w:szCs w:val="16"/>
              </w:rPr>
              <w:t>TELEFON</w:t>
            </w:r>
          </w:p>
        </w:tc>
        <w:tc>
          <w:tcPr>
            <w:tcW w:w="921" w:type="dxa"/>
          </w:tcPr>
          <w:p w:rsidR="009F0115" w:rsidRPr="009F0115" w:rsidRDefault="009F0115" w:rsidP="00103355">
            <w:pPr>
              <w:spacing w:line="480" w:lineRule="auto"/>
              <w:rPr>
                <w:b/>
                <w:sz w:val="16"/>
                <w:szCs w:val="16"/>
              </w:rPr>
            </w:pPr>
          </w:p>
        </w:tc>
        <w:tc>
          <w:tcPr>
            <w:tcW w:w="921" w:type="dxa"/>
          </w:tcPr>
          <w:p w:rsidR="009F0115" w:rsidRPr="009F0115" w:rsidRDefault="009F0115" w:rsidP="00103355">
            <w:pPr>
              <w:spacing w:line="480" w:lineRule="auto"/>
              <w:rPr>
                <w:b/>
                <w:sz w:val="16"/>
                <w:szCs w:val="16"/>
              </w:rPr>
            </w:pPr>
          </w:p>
        </w:tc>
      </w:tr>
      <w:tr w:rsidR="009F0115" w:rsidRPr="009F0115" w:rsidTr="009F0115">
        <w:tc>
          <w:tcPr>
            <w:tcW w:w="1668" w:type="dxa"/>
          </w:tcPr>
          <w:p w:rsidR="009F0115" w:rsidRPr="009F0115" w:rsidRDefault="009F0115" w:rsidP="00103355">
            <w:pPr>
              <w:spacing w:line="480" w:lineRule="auto"/>
              <w:rPr>
                <w:b/>
                <w:sz w:val="16"/>
                <w:szCs w:val="16"/>
              </w:rPr>
            </w:pPr>
            <w:r>
              <w:rPr>
                <w:b/>
                <w:sz w:val="16"/>
                <w:szCs w:val="16"/>
              </w:rPr>
              <w:t>KOLONYA</w:t>
            </w:r>
          </w:p>
        </w:tc>
        <w:tc>
          <w:tcPr>
            <w:tcW w:w="921" w:type="dxa"/>
          </w:tcPr>
          <w:p w:rsidR="009F0115" w:rsidRPr="009F0115" w:rsidRDefault="009F0115" w:rsidP="00103355">
            <w:pPr>
              <w:spacing w:line="480" w:lineRule="auto"/>
              <w:rPr>
                <w:b/>
                <w:sz w:val="16"/>
                <w:szCs w:val="16"/>
              </w:rPr>
            </w:pPr>
          </w:p>
        </w:tc>
        <w:tc>
          <w:tcPr>
            <w:tcW w:w="921" w:type="dxa"/>
          </w:tcPr>
          <w:p w:rsidR="009F0115" w:rsidRPr="009F0115" w:rsidRDefault="009F0115" w:rsidP="00103355">
            <w:pPr>
              <w:spacing w:line="480" w:lineRule="auto"/>
              <w:rPr>
                <w:b/>
                <w:sz w:val="16"/>
                <w:szCs w:val="16"/>
              </w:rPr>
            </w:pPr>
          </w:p>
        </w:tc>
      </w:tr>
      <w:tr w:rsidR="009F0115" w:rsidRPr="009F0115" w:rsidTr="009F0115">
        <w:tc>
          <w:tcPr>
            <w:tcW w:w="1668" w:type="dxa"/>
          </w:tcPr>
          <w:p w:rsidR="009F0115" w:rsidRPr="009F0115" w:rsidRDefault="009F0115" w:rsidP="00103355">
            <w:pPr>
              <w:spacing w:line="480" w:lineRule="auto"/>
              <w:rPr>
                <w:b/>
                <w:sz w:val="16"/>
                <w:szCs w:val="16"/>
              </w:rPr>
            </w:pPr>
            <w:r>
              <w:rPr>
                <w:b/>
                <w:sz w:val="16"/>
                <w:szCs w:val="16"/>
              </w:rPr>
              <w:t>DEMOKRASİ</w:t>
            </w:r>
          </w:p>
        </w:tc>
        <w:tc>
          <w:tcPr>
            <w:tcW w:w="921" w:type="dxa"/>
          </w:tcPr>
          <w:p w:rsidR="009F0115" w:rsidRPr="009F0115" w:rsidRDefault="009F0115" w:rsidP="00103355">
            <w:pPr>
              <w:spacing w:line="480" w:lineRule="auto"/>
              <w:rPr>
                <w:b/>
                <w:sz w:val="16"/>
                <w:szCs w:val="16"/>
              </w:rPr>
            </w:pPr>
          </w:p>
        </w:tc>
        <w:tc>
          <w:tcPr>
            <w:tcW w:w="921" w:type="dxa"/>
          </w:tcPr>
          <w:p w:rsidR="009F0115" w:rsidRPr="009F0115" w:rsidRDefault="009F0115" w:rsidP="00103355">
            <w:pPr>
              <w:spacing w:line="480" w:lineRule="auto"/>
              <w:rPr>
                <w:b/>
                <w:sz w:val="16"/>
                <w:szCs w:val="16"/>
              </w:rPr>
            </w:pPr>
          </w:p>
        </w:tc>
      </w:tr>
      <w:tr w:rsidR="009F0115" w:rsidRPr="009F0115" w:rsidTr="009F0115">
        <w:tc>
          <w:tcPr>
            <w:tcW w:w="1668" w:type="dxa"/>
          </w:tcPr>
          <w:p w:rsidR="009F0115" w:rsidRPr="009F0115" w:rsidRDefault="009F0115" w:rsidP="00103355">
            <w:pPr>
              <w:spacing w:line="480" w:lineRule="auto"/>
              <w:rPr>
                <w:b/>
                <w:sz w:val="16"/>
                <w:szCs w:val="16"/>
              </w:rPr>
            </w:pPr>
            <w:r>
              <w:rPr>
                <w:b/>
                <w:sz w:val="16"/>
                <w:szCs w:val="16"/>
              </w:rPr>
              <w:t>SİNEKLİK</w:t>
            </w:r>
          </w:p>
        </w:tc>
        <w:tc>
          <w:tcPr>
            <w:tcW w:w="921" w:type="dxa"/>
          </w:tcPr>
          <w:p w:rsidR="009F0115" w:rsidRPr="009F0115" w:rsidRDefault="009F0115" w:rsidP="00103355">
            <w:pPr>
              <w:spacing w:line="480" w:lineRule="auto"/>
              <w:rPr>
                <w:b/>
                <w:sz w:val="16"/>
                <w:szCs w:val="16"/>
              </w:rPr>
            </w:pPr>
          </w:p>
        </w:tc>
        <w:tc>
          <w:tcPr>
            <w:tcW w:w="921" w:type="dxa"/>
          </w:tcPr>
          <w:p w:rsidR="009F0115" w:rsidRPr="009F0115" w:rsidRDefault="009F0115" w:rsidP="00103355">
            <w:pPr>
              <w:spacing w:line="480" w:lineRule="auto"/>
              <w:rPr>
                <w:b/>
                <w:sz w:val="16"/>
                <w:szCs w:val="16"/>
              </w:rPr>
            </w:pPr>
          </w:p>
        </w:tc>
      </w:tr>
    </w:tbl>
    <w:p w:rsidR="009F0115" w:rsidRDefault="009F0115" w:rsidP="00103355">
      <w:pPr>
        <w:spacing w:after="0" w:line="480" w:lineRule="auto"/>
        <w:rPr>
          <w:b/>
          <w:sz w:val="24"/>
          <w:szCs w:val="24"/>
        </w:rPr>
      </w:pPr>
      <w:r>
        <w:rPr>
          <w:b/>
          <w:sz w:val="24"/>
          <w:szCs w:val="24"/>
        </w:rPr>
        <w:t xml:space="preserve"> </w:t>
      </w:r>
    </w:p>
    <w:p w:rsidR="009F0115" w:rsidRDefault="009F0115" w:rsidP="00103355">
      <w:pPr>
        <w:spacing w:after="0" w:line="480" w:lineRule="auto"/>
        <w:rPr>
          <w:b/>
          <w:sz w:val="24"/>
          <w:szCs w:val="24"/>
        </w:rPr>
      </w:pPr>
      <w:r>
        <w:rPr>
          <w:b/>
          <w:sz w:val="24"/>
          <w:szCs w:val="24"/>
        </w:rPr>
        <w:t>6. Türkçede  “Büyük Ünlü Uyumu” kuralına aykırı ekler vardır. Bu ekler hakkında bilgi veriniz.10p</w:t>
      </w:r>
    </w:p>
    <w:p w:rsidR="009F0115" w:rsidRDefault="009F0115" w:rsidP="00103355">
      <w:pPr>
        <w:spacing w:after="0" w:line="480" w:lineRule="auto"/>
        <w:rPr>
          <w:b/>
          <w:sz w:val="24"/>
          <w:szCs w:val="24"/>
        </w:rPr>
      </w:pPr>
    </w:p>
    <w:p w:rsidR="009F0115" w:rsidRDefault="00042D30" w:rsidP="00042D30">
      <w:pPr>
        <w:spacing w:after="0" w:line="480" w:lineRule="auto"/>
        <w:rPr>
          <w:b/>
          <w:sz w:val="24"/>
          <w:szCs w:val="24"/>
        </w:rPr>
      </w:pPr>
      <w:r>
        <w:rPr>
          <w:b/>
          <w:sz w:val="24"/>
          <w:szCs w:val="24"/>
        </w:rPr>
        <w:t>Not: Sınav süresi 1 ders saatidir. BAŞARILAR….</w:t>
      </w:r>
      <w:bookmarkStart w:id="0" w:name="_GoBack"/>
      <w:bookmarkEnd w:id="0"/>
    </w:p>
    <w:sectPr w:rsidR="009F0115" w:rsidSect="005033FC">
      <w:pgSz w:w="11906" w:h="16838"/>
      <w:pgMar w:top="426" w:right="849"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1FD2"/>
    <w:multiLevelType w:val="hybridMultilevel"/>
    <w:tmpl w:val="F5182456"/>
    <w:lvl w:ilvl="0" w:tplc="9FFC3198">
      <w:start w:val="1"/>
      <w:numFmt w:val="lowerLetter"/>
      <w:lvlText w:val="%1."/>
      <w:lvlJc w:val="left"/>
      <w:pPr>
        <w:ind w:left="720" w:hanging="360"/>
      </w:pPr>
      <w:rPr>
        <w:rFonts w:ascii="Comic Sans MS" w:eastAsia="Times New Roman" w:hAnsi="Comic Sans M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DC402E"/>
    <w:multiLevelType w:val="hybridMultilevel"/>
    <w:tmpl w:val="F5182456"/>
    <w:lvl w:ilvl="0" w:tplc="9FFC3198">
      <w:start w:val="1"/>
      <w:numFmt w:val="lowerLetter"/>
      <w:lvlText w:val="%1."/>
      <w:lvlJc w:val="left"/>
      <w:pPr>
        <w:ind w:left="720" w:hanging="360"/>
      </w:pPr>
      <w:rPr>
        <w:rFonts w:ascii="Comic Sans MS" w:eastAsia="Times New Roman" w:hAnsi="Comic Sans M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FC"/>
    <w:rsid w:val="00021F49"/>
    <w:rsid w:val="00042D30"/>
    <w:rsid w:val="00103355"/>
    <w:rsid w:val="00194AB9"/>
    <w:rsid w:val="00337F0D"/>
    <w:rsid w:val="003B2F92"/>
    <w:rsid w:val="003D74DD"/>
    <w:rsid w:val="004C1C76"/>
    <w:rsid w:val="005033FC"/>
    <w:rsid w:val="00572AFD"/>
    <w:rsid w:val="00737CE1"/>
    <w:rsid w:val="00782926"/>
    <w:rsid w:val="00813D04"/>
    <w:rsid w:val="00853D89"/>
    <w:rsid w:val="0091663D"/>
    <w:rsid w:val="009B6779"/>
    <w:rsid w:val="009F0115"/>
    <w:rsid w:val="00AA6EF0"/>
    <w:rsid w:val="00B3730E"/>
    <w:rsid w:val="00C51F62"/>
    <w:rsid w:val="00C901AB"/>
    <w:rsid w:val="00DC28AF"/>
    <w:rsid w:val="00DE36D6"/>
    <w:rsid w:val="00F16A40"/>
    <w:rsid w:val="00F60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F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33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33FC"/>
    <w:rPr>
      <w:rFonts w:ascii="Tahoma" w:eastAsia="Times New Roman" w:hAnsi="Tahoma" w:cs="Tahoma"/>
      <w:sz w:val="16"/>
      <w:szCs w:val="16"/>
      <w:lang w:eastAsia="tr-TR"/>
    </w:rPr>
  </w:style>
  <w:style w:type="paragraph" w:styleId="ListeParagraf">
    <w:name w:val="List Paragraph"/>
    <w:basedOn w:val="Normal"/>
    <w:uiPriority w:val="34"/>
    <w:qFormat/>
    <w:rsid w:val="00B3730E"/>
    <w:pPr>
      <w:ind w:left="720"/>
      <w:contextualSpacing/>
    </w:pPr>
  </w:style>
  <w:style w:type="paragraph" w:styleId="DzMetin">
    <w:name w:val="Plain Text"/>
    <w:basedOn w:val="Normal"/>
    <w:link w:val="DzMetinChar"/>
    <w:rsid w:val="00B3730E"/>
    <w:pPr>
      <w:spacing w:after="0" w:line="240" w:lineRule="auto"/>
    </w:pPr>
    <w:rPr>
      <w:rFonts w:ascii="Courier New" w:hAnsi="Courier New" w:cs="Courier New"/>
      <w:sz w:val="20"/>
      <w:szCs w:val="20"/>
    </w:rPr>
  </w:style>
  <w:style w:type="character" w:customStyle="1" w:styleId="DzMetinChar">
    <w:name w:val="Düz Metin Char"/>
    <w:basedOn w:val="VarsaylanParagrafYazTipi"/>
    <w:link w:val="DzMetin"/>
    <w:rsid w:val="00B3730E"/>
    <w:rPr>
      <w:rFonts w:ascii="Courier New" w:eastAsia="Times New Roman" w:hAnsi="Courier New" w:cs="Courier New"/>
      <w:sz w:val="20"/>
      <w:szCs w:val="20"/>
      <w:lang w:eastAsia="tr-TR"/>
    </w:rPr>
  </w:style>
  <w:style w:type="paragraph" w:styleId="NormalWeb">
    <w:name w:val="Normal (Web)"/>
    <w:basedOn w:val="Normal"/>
    <w:rsid w:val="00DE36D6"/>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9F0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7829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F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33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33FC"/>
    <w:rPr>
      <w:rFonts w:ascii="Tahoma" w:eastAsia="Times New Roman" w:hAnsi="Tahoma" w:cs="Tahoma"/>
      <w:sz w:val="16"/>
      <w:szCs w:val="16"/>
      <w:lang w:eastAsia="tr-TR"/>
    </w:rPr>
  </w:style>
  <w:style w:type="paragraph" w:styleId="ListeParagraf">
    <w:name w:val="List Paragraph"/>
    <w:basedOn w:val="Normal"/>
    <w:uiPriority w:val="34"/>
    <w:qFormat/>
    <w:rsid w:val="00B3730E"/>
    <w:pPr>
      <w:ind w:left="720"/>
      <w:contextualSpacing/>
    </w:pPr>
  </w:style>
  <w:style w:type="paragraph" w:styleId="DzMetin">
    <w:name w:val="Plain Text"/>
    <w:basedOn w:val="Normal"/>
    <w:link w:val="DzMetinChar"/>
    <w:rsid w:val="00B3730E"/>
    <w:pPr>
      <w:spacing w:after="0" w:line="240" w:lineRule="auto"/>
    </w:pPr>
    <w:rPr>
      <w:rFonts w:ascii="Courier New" w:hAnsi="Courier New" w:cs="Courier New"/>
      <w:sz w:val="20"/>
      <w:szCs w:val="20"/>
    </w:rPr>
  </w:style>
  <w:style w:type="character" w:customStyle="1" w:styleId="DzMetinChar">
    <w:name w:val="Düz Metin Char"/>
    <w:basedOn w:val="VarsaylanParagrafYazTipi"/>
    <w:link w:val="DzMetin"/>
    <w:rsid w:val="00B3730E"/>
    <w:rPr>
      <w:rFonts w:ascii="Courier New" w:eastAsia="Times New Roman" w:hAnsi="Courier New" w:cs="Courier New"/>
      <w:sz w:val="20"/>
      <w:szCs w:val="20"/>
      <w:lang w:eastAsia="tr-TR"/>
    </w:rPr>
  </w:style>
  <w:style w:type="paragraph" w:styleId="NormalWeb">
    <w:name w:val="Normal (Web)"/>
    <w:basedOn w:val="Normal"/>
    <w:rsid w:val="00DE36D6"/>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9F0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782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2019-10-24T06:37:00Z</dcterms:created>
  <dcterms:modified xsi:type="dcterms:W3CDTF">2019-10-24T06:37:00Z</dcterms:modified>
  <cp:category>https://www.sorubak.com</cp:category>
</cp:coreProperties>
</file>