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50" w:rsidRPr="00C34D1A" w:rsidRDefault="005E4650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HAYAT BİLGİSİ DEĞERLENDİRME</w:t>
      </w:r>
    </w:p>
    <w:p w:rsidR="00954E62" w:rsidRPr="00C34D1A" w:rsidRDefault="000E071E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1.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>Ben Erman. Siyah kıvırcık saçlı, siyah gözlü ve esmerim. Yaşıtlarıma göre uzun boyluyum. Biraz da kiloluyum.</w:t>
      </w:r>
    </w:p>
    <w:p w:rsidR="00954E62" w:rsidRPr="00C34D1A" w:rsidRDefault="00954E62" w:rsidP="00954E62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Bu yazıda Erman hangi özelliklerinden söz etmektedir?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954E62" w:rsidRPr="00C34D1A" w:rsidRDefault="00D81A4B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Zihinsel özeliklerinden  </w:t>
      </w:r>
    </w:p>
    <w:p w:rsidR="00954E62" w:rsidRPr="00C34D1A" w:rsidRDefault="00D81A4B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Fiziksel özelliklerinden  </w:t>
      </w:r>
    </w:p>
    <w:p w:rsidR="00F70EC9" w:rsidRPr="00C34D1A" w:rsidRDefault="00D81A4B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C)  Duygusal özelliklerinden  </w:t>
      </w:r>
    </w:p>
    <w:p w:rsidR="00954E62" w:rsidRPr="00C34D1A" w:rsidRDefault="00954E62" w:rsidP="00954E62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2.</w:t>
      </w:r>
      <w:r w:rsidR="000E071E"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 xml:space="preserve"> </w:t>
      </w: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Gamze’nin flüt, Hande’nin piyano, Buket’in mandolin çalmayı sevmesi aşağıdakilerden hangisiyle açıklanabilir?</w:t>
      </w:r>
    </w:p>
    <w:p w:rsidR="00954E62" w:rsidRPr="00C34D1A" w:rsidRDefault="00D81A4B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Arkadaşlarımızla farklı </w:t>
      </w:r>
      <w:proofErr w:type="gramStart"/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özelliklerimiz </w:t>
      </w: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>olabilir</w:t>
      </w:r>
      <w:proofErr w:type="gramEnd"/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. </w:t>
      </w:r>
    </w:p>
    <w:p w:rsidR="00954E62" w:rsidRPr="00C34D1A" w:rsidRDefault="00D81A4B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İyi arkadaşlar aynı müzik aletlerini çalmazlar. </w:t>
      </w:r>
    </w:p>
    <w:p w:rsidR="00954E62" w:rsidRPr="00C34D1A" w:rsidRDefault="00D81A4B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</w:t>
      </w:r>
      <w:r w:rsidR="00954E62"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Arkadaş seçerken benzer özelliklerimizi dikkate almalıyız.</w:t>
      </w:r>
    </w:p>
    <w:p w:rsidR="00954E62" w:rsidRPr="00C34D1A" w:rsidRDefault="00954E62" w:rsidP="00954E62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 xml:space="preserve">3. Sınıfla ilgili alınacak kararlarda görüşümüzü bildirirken </w:t>
      </w:r>
      <w:proofErr w:type="gramStart"/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.........</w:t>
      </w:r>
      <w:proofErr w:type="gramEnd"/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 xml:space="preserve"> .</w:t>
      </w:r>
    </w:p>
    <w:p w:rsidR="00954E62" w:rsidRPr="00C34D1A" w:rsidRDefault="00954E62" w:rsidP="00954E62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Bu cümlenin devamına hangisinin yazılması uygun olmaz?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kibar olmalıyız 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saygılı olmalıyız 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sabırsız olmalıyız</w:t>
      </w:r>
    </w:p>
    <w:p w:rsidR="00954E62" w:rsidRPr="00C34D1A" w:rsidRDefault="00954E62" w:rsidP="00954E62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4.  Kendi gücünü ve olanaklarını başkalarının iyiliği için kullanmaya ne denir?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Sevgi 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Yardım 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Bencillik</w:t>
      </w: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5. Yolda tanımadığımız biri bizi arabasıyla evimize götürmek isterse ne yapmalıyız?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Adresimizi söyleyerek arabaya binmeliyiz.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“Hayır” diyerek oradan uzaklaşmalıyız. </w:t>
      </w:r>
    </w:p>
    <w:p w:rsidR="00954E62" w:rsidRPr="00C34D1A" w:rsidRDefault="000E071E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Önce tanışmalı, evimiz uzaksa arabaya binmeliyiz.</w:t>
      </w:r>
    </w:p>
    <w:p w:rsidR="00D81A4B" w:rsidRPr="00C34D1A" w:rsidRDefault="00D81A4B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2017 OKUL tekinegitim.com" w:hAnsi="2017 OKUL tekinegitim.com"/>
          <w:color w:val="76923C" w:themeColor="accent3" w:themeShade="BF"/>
          <w:sz w:val="24"/>
          <w:szCs w:val="24"/>
        </w:rPr>
        <w:lastRenderedPageBreak/>
        <w:t>Adı Soyadı</w:t>
      </w:r>
      <w:proofErr w:type="gramStart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…………………………………………………….</w:t>
      </w:r>
      <w:proofErr w:type="gramEnd"/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6. Okulla ilgili işlerimizi planlı ve düzenli yapmak aşağıdakilerden hangisini etkiler?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Arkadaşlıklarımızı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Bilgimizi </w:t>
      </w:r>
    </w:p>
    <w:p w:rsidR="00954E62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Başarımızı</w:t>
      </w: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7. Aşağıdakilerden hangisi oyun sırasında dikkat etmemiz gerekenlerden değildir?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Arkadaşlarımıza zarar vermemeliyiz. 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Arkadaşlarımızla alay etmemeliyiz. 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Arkadaşlarımıza hoşgörülü davranmamalıyız.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8. Kaynakları dikkatli ve idareli kullanmamaya </w:t>
      </w:r>
      <w:proofErr w:type="gramStart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........</w:t>
      </w:r>
      <w:proofErr w:type="gramEnd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</w:t>
      </w:r>
      <w:proofErr w:type="gramStart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denir</w:t>
      </w:r>
      <w:proofErr w:type="gramEnd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.</w:t>
      </w: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Bu cümledeki noktalı yere hangisi yazılmalıdır?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tasarruf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tutumluluk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savurganlık</w:t>
      </w: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9. Hangisi ilkokul 2. sınıf öğrencisi olan Irmak’ın evdeki sorumluluklarından biri olabilir?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Yemek yapmak 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Bozulan aletleri tamir etmek 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Kıyafetlerini toplayıp dolabına yerleştirmek</w:t>
      </w: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10. Aşağıdakilerden hangisi evdeki kişisel eşyalarımızdan değildir?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Çalışma masası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Giysiler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Buzdolabı</w:t>
      </w: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11. Para harcarken aşağıdakilerden hangisine öncelik verilmelidir?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İsteklere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İhtiyaçlara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Ev eşyalarına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0E071E" w:rsidRPr="00C34D1A" w:rsidRDefault="000E071E" w:rsidP="000E071E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lastRenderedPageBreak/>
        <w:t>12. Aşağıdakilerden hangisi anne tarafımızdan yakın akrabalarımız arasında yer alır?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Amca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Hala </w:t>
      </w:r>
    </w:p>
    <w:p w:rsidR="000E071E" w:rsidRPr="00C34D1A" w:rsidRDefault="000E071E" w:rsidP="000E071E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Dayı</w:t>
      </w:r>
    </w:p>
    <w:p w:rsidR="0012548C" w:rsidRPr="00694F03" w:rsidRDefault="00281F06" w:rsidP="0012548C">
      <w:pPr>
        <w:spacing w:after="0"/>
        <w:rPr>
          <w:rFonts w:ascii="Comic Sans MS" w:hAnsi="Comic Sans MS"/>
          <w:color w:val="FFFFFF" w:themeColor="background1"/>
          <w:sz w:val="24"/>
          <w:szCs w:val="24"/>
        </w:rPr>
      </w:pPr>
      <w:hyperlink r:id="rId5" w:history="1">
        <w:r w:rsidR="00694F03" w:rsidRPr="00694F03">
          <w:rPr>
            <w:rStyle w:val="Kpr"/>
            <w:rFonts w:ascii="Comic Sans MS" w:hAnsi="Comic Sans MS"/>
            <w:color w:val="FFFFFF" w:themeColor="background1"/>
            <w:sz w:val="24"/>
            <w:szCs w:val="24"/>
          </w:rPr>
          <w:t>https://www.sorubak.com</w:t>
        </w:r>
      </w:hyperlink>
      <w:r w:rsidR="00694F03" w:rsidRPr="00694F03">
        <w:rPr>
          <w:rFonts w:ascii="Comic Sans MS" w:hAnsi="Comic Sans MS"/>
          <w:color w:val="FFFFFF" w:themeColor="background1"/>
          <w:sz w:val="24"/>
          <w:szCs w:val="24"/>
        </w:rPr>
        <w:t xml:space="preserve"> </w:t>
      </w:r>
    </w:p>
    <w:p w:rsidR="0012548C" w:rsidRPr="00C34D1A" w:rsidRDefault="0012548C" w:rsidP="0012548C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13. Hangisinde aile bireyleri arasındaki yardımlaşmaya örnek verilmiştir?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Annem yemek pişirirken ben sofrayı hazırladım. 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Kardeşimin canı sıkılınca onunla oyun oynadık.  </w:t>
      </w:r>
    </w:p>
    <w:p w:rsidR="000E071E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Ablamdan müziğin sesini biraz kısmasını rica ettim.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14.Dengeli ve düzenli beslenmek nedir?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Her çeşit yiyecekten yeterince yemektir.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Sadece sebze ve meyve yemektir.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Bol bol şeker ve çikolata yemektir.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15. Aşağıda üç öğrencinin konuşması verilmiştir. Hangisi yemek yerken görgü kurallarına uygun davranmamaktadır?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Ağzımda lokma varken konuşmam.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Yemeğimi çatal, kaşık ve bıçak kullanarak yerim.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Yemek yerken şarkı söylerim.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16.Dengeli ve düzenli beslenen Damla, sabah kahvaltısında aşağıdakilerden hangisini tüketiyor olamaz?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A)</w:t>
      </w:r>
      <w:r w:rsidRPr="00C34D1A">
        <w:rPr>
          <w:rFonts w:ascii="Arial" w:hAnsi="Arial" w:cs="Arial"/>
          <w:color w:val="76923C" w:themeColor="accent3" w:themeShade="BF"/>
          <w:shd w:val="clear" w:color="auto" w:fill="FFFFFF"/>
        </w:rPr>
        <w:t> </w:t>
      </w:r>
      <w:r w:rsidRPr="00C34D1A">
        <w:rPr>
          <w:noProof/>
          <w:color w:val="76923C" w:themeColor="accent3" w:themeShade="BF"/>
        </w:rPr>
        <w:drawing>
          <wp:inline distT="0" distB="0" distL="0" distR="0">
            <wp:extent cx="381000" cy="638175"/>
            <wp:effectExtent l="19050" t="0" r="0" b="0"/>
            <wp:docPr id="32" name="Resim 32" descr="http://cdn.okulistik.com/qimage/tr/371525/352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dn.okulistik.com/qimage/tr/371525/35258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 B) </w:t>
      </w:r>
      <w:r w:rsidRPr="00C34D1A">
        <w:rPr>
          <w:rFonts w:ascii="Arial" w:hAnsi="Arial" w:cs="Arial"/>
          <w:color w:val="76923C" w:themeColor="accent3" w:themeShade="BF"/>
          <w:shd w:val="clear" w:color="auto" w:fill="FFFFFF"/>
        </w:rPr>
        <w:t> </w:t>
      </w:r>
      <w:r w:rsidRPr="00C34D1A">
        <w:rPr>
          <w:noProof/>
          <w:color w:val="76923C" w:themeColor="accent3" w:themeShade="BF"/>
        </w:rPr>
        <w:drawing>
          <wp:inline distT="0" distB="0" distL="0" distR="0">
            <wp:extent cx="1019175" cy="552450"/>
            <wp:effectExtent l="19050" t="0" r="9525" b="0"/>
            <wp:docPr id="35" name="Resim 35" descr="http://cdn.okulistik.com/qimage/tr/371525/3525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dn.okulistik.com/qimage/tr/371525/35258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</w:t>
      </w:r>
      <w:r w:rsidRPr="00C34D1A">
        <w:rPr>
          <w:rFonts w:ascii="Arial" w:hAnsi="Arial" w:cs="Arial"/>
          <w:color w:val="76923C" w:themeColor="accent3" w:themeShade="BF"/>
          <w:shd w:val="clear" w:color="auto" w:fill="FFFFFF"/>
        </w:rPr>
        <w:t> </w:t>
      </w:r>
      <w:r w:rsidRPr="00C34D1A">
        <w:rPr>
          <w:noProof/>
          <w:color w:val="76923C" w:themeColor="accent3" w:themeShade="BF"/>
        </w:rPr>
        <w:drawing>
          <wp:inline distT="0" distB="0" distL="0" distR="0">
            <wp:extent cx="666750" cy="600075"/>
            <wp:effectExtent l="19050" t="0" r="0" b="0"/>
            <wp:docPr id="38" name="Resim 38" descr="http://cdn.okulistik.com/qimage/tr/371525/352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dn.okulistik.com/qimage/tr/371525/3525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</w:t>
      </w:r>
    </w:p>
    <w:p w:rsidR="00954E62" w:rsidRPr="00C34D1A" w:rsidRDefault="00954E62" w:rsidP="00954E62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lastRenderedPageBreak/>
        <w:t>17. Murat hangi davranışı evini temiz tutmadığını gösterir?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Banyo yaparken şampuanı fazla kullanması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Dişlerini fırçalarken suyu açık bırakması 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Tuvaletten çıkarken sifonu çekmemesi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18. Halam, Düzce Toplum Sağlığı Merkezinde çalışmaktadır.</w:t>
      </w:r>
    </w:p>
    <w:p w:rsidR="0012548C" w:rsidRPr="00C34D1A" w:rsidRDefault="0012548C" w:rsidP="0012548C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Konuşmasına göre Gözde’nin halasının mesleği hangisi olabilir?</w:t>
      </w:r>
    </w:p>
    <w:p w:rsidR="0012548C" w:rsidRPr="00C34D1A" w:rsidRDefault="0012548C" w:rsidP="0012548C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</w:t>
      </w:r>
      <w:proofErr w:type="gramStart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Öğretmen    B</w:t>
      </w:r>
      <w:proofErr w:type="gramEnd"/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)  Doktor    C)  Marangoz</w:t>
      </w:r>
    </w:p>
    <w:p w:rsidR="005E4650" w:rsidRPr="00C34D1A" w:rsidRDefault="005E4650" w:rsidP="005E4650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</w:p>
    <w:p w:rsidR="005E4650" w:rsidRPr="00C34D1A" w:rsidRDefault="005E4650" w:rsidP="005E4650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19. Park, bahçe gibi ortak kullanım alanlarındaki hangi davranış toplum sağlığına zarar verir?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Çöpleri yerlere atmak 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Çiçekleri koparmak </w:t>
      </w:r>
    </w:p>
    <w:p w:rsidR="0012548C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Ağaçlara tırmanmak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1. Teyze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2. Hala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3. Amca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4. Dayı</w:t>
      </w:r>
    </w:p>
    <w:p w:rsidR="005E4650" w:rsidRPr="00C34D1A" w:rsidRDefault="005E4650" w:rsidP="005E4650">
      <w:pPr>
        <w:spacing w:after="0"/>
        <w:rPr>
          <w:rFonts w:ascii="Comic Sans MS" w:hAnsi="Comic Sans MS"/>
          <w:b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b/>
          <w:color w:val="76923C" w:themeColor="accent3" w:themeShade="BF"/>
          <w:sz w:val="24"/>
          <w:szCs w:val="24"/>
        </w:rPr>
        <w:t>20. Yukarıdakilerden hangileri baba tarafından yakın akrabalarımızdır?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A)  1 ve 3 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B)  2 ve 3 </w:t>
      </w:r>
    </w:p>
    <w:p w:rsidR="005E4650" w:rsidRPr="00C34D1A" w:rsidRDefault="005E4650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>C)  1 ve 4</w:t>
      </w:r>
    </w:p>
    <w:p w:rsidR="00E7617A" w:rsidRPr="00C34D1A" w:rsidRDefault="00E7617A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</w:p>
    <w:p w:rsidR="00E7617A" w:rsidRPr="00C34D1A" w:rsidRDefault="00E7617A" w:rsidP="005E4650">
      <w:pPr>
        <w:spacing w:after="0"/>
        <w:rPr>
          <w:rFonts w:ascii="Comic Sans MS" w:hAnsi="Comic Sans MS"/>
          <w:color w:val="76923C" w:themeColor="accent3" w:themeShade="BF"/>
          <w:sz w:val="24"/>
          <w:szCs w:val="24"/>
        </w:rPr>
      </w:pPr>
      <w:r w:rsidRPr="00C34D1A">
        <w:rPr>
          <w:rFonts w:ascii="Comic Sans MS" w:hAnsi="Comic Sans MS"/>
          <w:color w:val="76923C" w:themeColor="accent3" w:themeShade="BF"/>
          <w:sz w:val="24"/>
          <w:szCs w:val="24"/>
        </w:rPr>
        <w:t xml:space="preserve"> </w:t>
      </w:r>
      <w:bookmarkStart w:id="0" w:name="_GoBack"/>
      <w:bookmarkEnd w:id="0"/>
    </w:p>
    <w:sectPr w:rsidR="00E7617A" w:rsidRPr="00C34D1A" w:rsidSect="00954E62">
      <w:pgSz w:w="11906" w:h="16838"/>
      <w:pgMar w:top="567" w:right="851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2017 OKUL tekinegitim.com">
    <w:altName w:val="Courier New"/>
    <w:charset w:val="A2"/>
    <w:family w:val="auto"/>
    <w:pitch w:val="variable"/>
    <w:sig w:usb0="00000001" w:usb1="0000004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62"/>
    <w:rsid w:val="000E071E"/>
    <w:rsid w:val="0012548C"/>
    <w:rsid w:val="00281F06"/>
    <w:rsid w:val="005E4650"/>
    <w:rsid w:val="00694F03"/>
    <w:rsid w:val="00704B5B"/>
    <w:rsid w:val="00735580"/>
    <w:rsid w:val="008F434E"/>
    <w:rsid w:val="00954E62"/>
    <w:rsid w:val="00C34D1A"/>
    <w:rsid w:val="00D622CB"/>
    <w:rsid w:val="00D81A4B"/>
    <w:rsid w:val="00E7617A"/>
    <w:rsid w:val="00F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54E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E6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76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54E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E6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76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oruba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2018-11-27T16:01:00Z</cp:lastPrinted>
  <dcterms:created xsi:type="dcterms:W3CDTF">2019-10-14T10:13:00Z</dcterms:created>
  <dcterms:modified xsi:type="dcterms:W3CDTF">2019-10-14T10:13:00Z</dcterms:modified>
  <cp:category>https://www.sorubak.com</cp:category>
</cp:coreProperties>
</file>