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326B33" w:rsidRPr="00D221DC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B26B1" w:rsidRDefault="002B26B1" w:rsidP="002B26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326B33" w:rsidRPr="00D221DC" w:rsidRDefault="0098089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="00131400" w:rsidRPr="00D221DC">
              <w:rPr>
                <w:rFonts w:ascii="Calibri" w:hAnsi="Calibri"/>
                <w:b/>
                <w:bCs/>
              </w:rPr>
              <w:t>. SINIF BİLİM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</w:t>
            </w:r>
            <w:r w:rsidR="00131400" w:rsidRPr="00D221DC">
              <w:rPr>
                <w:rFonts w:ascii="Calibri" w:hAnsi="Calibri"/>
                <w:b/>
                <w:bCs/>
              </w:rPr>
              <w:t>UYGULAMALARI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</w:t>
            </w:r>
            <w:r w:rsidR="00131400" w:rsidRPr="00D221DC">
              <w:rPr>
                <w:rFonts w:ascii="Calibri" w:hAnsi="Calibri"/>
                <w:b/>
                <w:bCs/>
              </w:rPr>
              <w:t>DERSİ ÜNİTELENDİRİLMİŞ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YILLIK PLANI</w:t>
            </w:r>
          </w:p>
        </w:tc>
      </w:tr>
      <w:tr w:rsidR="0034350B" w:rsidRPr="00D221DC" w:rsidTr="000C153B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083C77" w:rsidTr="00083C77">
              <w:tc>
                <w:tcPr>
                  <w:tcW w:w="4764" w:type="dxa"/>
                </w:tcPr>
                <w:p w:rsidR="0034350B" w:rsidRPr="00083C7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4783F" w:rsidRPr="00D221DC" w:rsidTr="00530FB6">
        <w:trPr>
          <w:cantSplit/>
          <w:trHeight w:val="94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84783F" w:rsidRPr="00D221DC" w:rsidRDefault="0084783F" w:rsidP="0084783F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HAFTA                                                            9-13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1.1</w:t>
            </w:r>
            <w:proofErr w:type="gramEnd"/>
            <w:r w:rsidRPr="00B1273D">
              <w:rPr>
                <w:sz w:val="20"/>
                <w:szCs w:val="20"/>
              </w:rPr>
              <w:t>. Bilimsel bilginin elde edilmesinde deneysel, matematiksel veya mantıksal çıkarımların rolünü açıklar.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1.2</w:t>
            </w:r>
            <w:proofErr w:type="gramEnd"/>
            <w:r w:rsidRPr="00B1273D">
              <w:rPr>
                <w:sz w:val="20"/>
                <w:szCs w:val="20"/>
              </w:rPr>
              <w:t>. Bilimsel bilginin delillere dayalı olduğunu açıklar.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2.5</w:t>
            </w:r>
            <w:proofErr w:type="gramEnd"/>
            <w:r w:rsidRPr="00B1273D">
              <w:rPr>
                <w:sz w:val="20"/>
                <w:szCs w:val="20"/>
              </w:rPr>
              <w:t>. Araştırmasındaki bağımlı ve bağımsız değişkenleri değiştirir ve kontrol eder.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2.6</w:t>
            </w:r>
            <w:proofErr w:type="gramEnd"/>
            <w:r w:rsidRPr="00B1273D">
              <w:rPr>
                <w:sz w:val="20"/>
                <w:szCs w:val="20"/>
              </w:rPr>
              <w:t>. Verileri analiz eder ve yorumlar.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2.7</w:t>
            </w:r>
            <w:proofErr w:type="gramEnd"/>
            <w:r w:rsidRPr="00B1273D">
              <w:rPr>
                <w:sz w:val="20"/>
                <w:szCs w:val="20"/>
              </w:rPr>
              <w:t>. Araştırma sürecinde matematiği kullanır.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B1273D">
              <w:rPr>
                <w:sz w:val="20"/>
                <w:szCs w:val="20"/>
              </w:rPr>
              <w:t>)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5.1</w:t>
            </w:r>
            <w:proofErr w:type="gramEnd"/>
            <w:r w:rsidRPr="00B1273D">
              <w:rPr>
                <w:sz w:val="20"/>
                <w:szCs w:val="20"/>
              </w:rPr>
              <w:t>. Bilgi türleri arasındaki farkları açıklar.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bilgi, sanatsal bilgi, teknik bilgi ve gündelik bilgiye değinilir.</w:t>
            </w:r>
            <w:r w:rsidRPr="00B1273D">
              <w:rPr>
                <w:sz w:val="20"/>
                <w:szCs w:val="20"/>
              </w:rPr>
              <w:t>)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5.2</w:t>
            </w:r>
            <w:proofErr w:type="gramEnd"/>
            <w:r w:rsidRPr="00B1273D">
              <w:rPr>
                <w:sz w:val="20"/>
                <w:szCs w:val="20"/>
              </w:rPr>
              <w:t>. Bilimsel teori ile bilimsel yasa arasındaki farkları açıklar.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yasanın olguları/olayları genel olarak betimlediği/açıkladığı, bilimsel teorinin ise bu yasayı/olguyu açıkladığına değinilir.</w:t>
            </w:r>
            <w:r w:rsidRPr="00B1273D">
              <w:rPr>
                <w:sz w:val="20"/>
                <w:szCs w:val="20"/>
              </w:rPr>
              <w:t xml:space="preserve">) 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7.8</w:t>
            </w:r>
            <w:proofErr w:type="gramEnd"/>
            <w:r w:rsidRPr="00B1273D">
              <w:rPr>
                <w:sz w:val="20"/>
                <w:szCs w:val="20"/>
              </w:rPr>
              <w:t>. Disiplinler arası ilişkileri kullanır.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Uzay Zaman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Dünya, Güneş ve Ay’ın göreli boyutlarını ve biçimlerini deneyerek keşfetme.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Güneş, Dünya ve Ay’ın büyükten küçüğe doğru bir boyutlama yapılması önerilir. Gerçek boyutlar ile kendi modellemesini karşılaştırır.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Güneş’in gün içindeki hareketinin Dünya’nın kendi etrafında yaptığı dönme hareketi ile ilgili olduğunu açıklama.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3. Bir günlük zaman kavramını deneyerek keşfetme.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Örneğin, okul bahçesine bir çubuk dikerek gün içindeki gölge boyutunu inceler.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4. Zaman ölçmeye yönelik araçlar (Örneğin; Güneş saati, kum saati) tasarlama.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84783F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84783F" w:rsidRPr="00D221DC" w:rsidTr="00530FB6">
        <w:trPr>
          <w:cantSplit/>
          <w:trHeight w:val="74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530FB6">
        <w:trPr>
          <w:cantSplit/>
          <w:trHeight w:val="702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0C153B">
        <w:trPr>
          <w:cantSplit/>
          <w:trHeight w:val="89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84783F" w:rsidRPr="002261EC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E40F10">
        <w:trPr>
          <w:cantSplit/>
          <w:trHeight w:val="50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84783F" w:rsidRPr="002261EC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7-11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985E35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6.HAFTA                                                            14-18 EKM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2.1</w:t>
            </w:r>
            <w:proofErr w:type="gramEnd"/>
            <w:r w:rsidRPr="00B1273D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7.3</w:t>
            </w:r>
            <w:proofErr w:type="gramEnd"/>
            <w:r w:rsidRPr="00B1273D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7.8</w:t>
            </w:r>
            <w:proofErr w:type="gramEnd"/>
            <w:r w:rsidRPr="00B1273D">
              <w:rPr>
                <w:sz w:val="20"/>
                <w:szCs w:val="20"/>
              </w:rPr>
              <w:t>. Disiplinler arası ilişkileri kullanır.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8.1</w:t>
            </w:r>
            <w:proofErr w:type="gramEnd"/>
            <w:r w:rsidRPr="00B1273D">
              <w:rPr>
                <w:sz w:val="20"/>
                <w:szCs w:val="20"/>
              </w:rPr>
              <w:t>. Bilimde modellerden sıklıkla yararlandığını açıklar.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 xml:space="preserve">Bilim Eğitiminde Web </w:t>
            </w:r>
            <w:proofErr w:type="gramStart"/>
            <w:r w:rsidRPr="00B1273D">
              <w:rPr>
                <w:b/>
                <w:sz w:val="20"/>
                <w:szCs w:val="20"/>
              </w:rPr>
              <w:t>2.0</w:t>
            </w:r>
            <w:proofErr w:type="gramEnd"/>
            <w:r w:rsidRPr="00B1273D">
              <w:rPr>
                <w:b/>
                <w:sz w:val="20"/>
                <w:szCs w:val="20"/>
              </w:rPr>
              <w:t xml:space="preserve"> Teknolojileri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Teknolojik uygulamalardan faydalanarak gözlem yapma.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Örneğin; artırılmış gerçeklik mobil uygulamaları aracılığı ile sistemler, kalbin yapısı, bitki ve hayvan hücresi arasındaki benzerlik ve farklılıklar, elementlerin özelliklerinin gözlemlenmesi önerilir.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E40F10">
        <w:trPr>
          <w:cantSplit/>
          <w:trHeight w:val="26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FB4063">
        <w:trPr>
          <w:cantSplit/>
          <w:trHeight w:val="894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9E1188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1.1</w:t>
            </w:r>
            <w:proofErr w:type="gramEnd"/>
            <w:r w:rsidRPr="00B1273D">
              <w:rPr>
                <w:sz w:val="20"/>
                <w:szCs w:val="20"/>
              </w:rPr>
              <w:t>. Bilimsel bilginin elde edilmesinde deneysel, matematiksel veya mantıksal çıkarımların rolünü açıklar.</w:t>
            </w:r>
          </w:p>
          <w:p w:rsidR="0084783F" w:rsidRPr="00B1273D" w:rsidRDefault="0084783F" w:rsidP="009E1188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2.1</w:t>
            </w:r>
            <w:proofErr w:type="gramEnd"/>
            <w:r w:rsidRPr="00B1273D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84783F" w:rsidRPr="00B1273D" w:rsidRDefault="0084783F" w:rsidP="009E1188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2.3</w:t>
            </w:r>
            <w:proofErr w:type="gramEnd"/>
            <w:r w:rsidRPr="00B1273D">
              <w:rPr>
                <w:sz w:val="20"/>
                <w:szCs w:val="20"/>
              </w:rPr>
              <w:t>. Araştırma sorusuna/problemine uygun yöntem belirler.</w:t>
            </w:r>
          </w:p>
          <w:p w:rsidR="0084783F" w:rsidRPr="00B1273D" w:rsidRDefault="0084783F" w:rsidP="009E1188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2.4</w:t>
            </w:r>
            <w:proofErr w:type="gramEnd"/>
            <w:r w:rsidRPr="00B1273D">
              <w:rPr>
                <w:sz w:val="20"/>
                <w:szCs w:val="20"/>
              </w:rPr>
              <w:t>. Araştırmasını (bazen işbirliği içinde, bazen de bireysel) planlar ve planı uygular.</w:t>
            </w:r>
          </w:p>
          <w:p w:rsidR="0084783F" w:rsidRPr="00B1273D" w:rsidRDefault="0084783F" w:rsidP="009E1188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B1273D" w:rsidRDefault="0084783F" w:rsidP="0084783F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Eğlenerek Öğreniyorum: Gösteri Deneyleri</w:t>
            </w:r>
          </w:p>
          <w:p w:rsidR="0084783F" w:rsidRPr="00B1273D" w:rsidRDefault="0084783F" w:rsidP="0084783F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1. Basit araç gereçler kullanarak çeşitli konularda gösteri deneyleri tasarlayarak yapma.</w:t>
            </w:r>
          </w:p>
          <w:p w:rsidR="0084783F" w:rsidRPr="00B1273D" w:rsidRDefault="0084783F" w:rsidP="0084783F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Deney sonuçlarını tartışma.</w:t>
            </w:r>
          </w:p>
          <w:p w:rsidR="0084783F" w:rsidRPr="00B1273D" w:rsidRDefault="0084783F" w:rsidP="009E118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0C153B">
        <w:trPr>
          <w:cantSplit/>
          <w:trHeight w:val="71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:rsidR="0084783F" w:rsidRPr="00640B22" w:rsidRDefault="004D0A34" w:rsidP="0084783F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9E1188">
        <w:trPr>
          <w:cantSplit/>
          <w:trHeight w:val="73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84783F" w:rsidRPr="00EE4061" w:rsidRDefault="004D0A34" w:rsidP="0084783F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1188" w:rsidRPr="00D221DC" w:rsidTr="009E1188">
        <w:trPr>
          <w:cantSplit/>
          <w:trHeight w:val="14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9E1188" w:rsidRPr="00D221DC" w:rsidRDefault="009E1188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9E1188" w:rsidRPr="00D221DC" w:rsidRDefault="009E1188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 xml:space="preserve">1.DÖNEM ARA </w:t>
            </w:r>
            <w:proofErr w:type="gramStart"/>
            <w:r w:rsidRPr="009448D6">
              <w:rPr>
                <w:b/>
                <w:color w:val="FF0000"/>
              </w:rPr>
              <w:t>TATİL    18</w:t>
            </w:r>
            <w:proofErr w:type="gramEnd"/>
            <w:r w:rsidRPr="009448D6">
              <w:rPr>
                <w:b/>
                <w:color w:val="FF0000"/>
              </w:rPr>
              <w:t>‐22 KASIM 2019</w:t>
            </w:r>
          </w:p>
        </w:tc>
      </w:tr>
      <w:tr w:rsidR="0084783F" w:rsidRPr="00D221DC" w:rsidTr="000C153B">
        <w:trPr>
          <w:cantSplit/>
          <w:trHeight w:val="69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84783F" w:rsidRPr="00D221DC" w:rsidRDefault="004D0A34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25-29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9E1188" w:rsidRPr="00B1273D" w:rsidRDefault="009E1188" w:rsidP="009E1188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2.6</w:t>
            </w:r>
            <w:proofErr w:type="gramEnd"/>
            <w:r w:rsidRPr="00B1273D">
              <w:rPr>
                <w:sz w:val="20"/>
                <w:szCs w:val="20"/>
              </w:rPr>
              <w:t>. Verileri analiz eder ve yorumlar.</w:t>
            </w:r>
          </w:p>
          <w:p w:rsidR="009E1188" w:rsidRPr="00B1273D" w:rsidRDefault="009E1188" w:rsidP="009E1188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2.8</w:t>
            </w:r>
            <w:proofErr w:type="gramEnd"/>
            <w:r w:rsidRPr="00B1273D">
              <w:rPr>
                <w:sz w:val="20"/>
                <w:szCs w:val="20"/>
              </w:rPr>
              <w:t>. Bilişimsel düşünmeyi kullanır.</w:t>
            </w:r>
          </w:p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84783F" w:rsidRPr="009E1188" w:rsidRDefault="009E1188" w:rsidP="009E118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Deneyde gözlemlenen olayın günlük yaşamla ilişkisini kurma.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5153E" w:rsidRPr="00D221DC" w:rsidRDefault="0045153E">
      <w:pPr>
        <w:rPr>
          <w:rFonts w:ascii="Calibri" w:hAnsi="Calibri"/>
          <w:sz w:val="20"/>
          <w:szCs w:val="20"/>
        </w:rPr>
      </w:pPr>
    </w:p>
    <w:p w:rsidR="00D612DD" w:rsidRDefault="00D612DD">
      <w:pPr>
        <w:rPr>
          <w:rFonts w:ascii="Calibri" w:hAnsi="Calibri"/>
          <w:sz w:val="20"/>
          <w:szCs w:val="20"/>
        </w:rPr>
      </w:pPr>
    </w:p>
    <w:p w:rsidR="00615DF3" w:rsidRPr="00D221DC" w:rsidRDefault="00615DF3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B26B1" w:rsidRDefault="002B26B1" w:rsidP="002B26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D612DD" w:rsidRPr="00D221DC" w:rsidRDefault="0098089A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="00D612DD"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:rsidTr="000C153B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4783F" w:rsidRPr="00D221DC" w:rsidTr="00501BFA">
        <w:trPr>
          <w:cantSplit/>
          <w:trHeight w:val="1020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84783F" w:rsidRPr="00EE4061" w:rsidRDefault="004D0A34" w:rsidP="0084783F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7.1</w:t>
            </w:r>
            <w:proofErr w:type="gramEnd"/>
            <w:r w:rsidRPr="00B1273D">
              <w:rPr>
                <w:sz w:val="20"/>
                <w:szCs w:val="20"/>
              </w:rPr>
              <w:t xml:space="preserve">. Kültürel, çevresel ve sosyoekonomik bağlamın, bilimsel bilginin gelişim veya pratiğe dönüştürülmesine olan etkisini tartışır. 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7.8</w:t>
            </w:r>
            <w:proofErr w:type="gramEnd"/>
            <w:r w:rsidRPr="00B1273D">
              <w:rPr>
                <w:sz w:val="20"/>
                <w:szCs w:val="20"/>
              </w:rPr>
              <w:t>. Disiplinler arası ilişkileri kullanır.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8.3</w:t>
            </w:r>
            <w:proofErr w:type="gramEnd"/>
            <w:r w:rsidRPr="00B1273D">
              <w:rPr>
                <w:sz w:val="20"/>
                <w:szCs w:val="20"/>
              </w:rPr>
              <w:t>. Bilimsel ve matematiksel modelleme yapar.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B1273D">
              <w:rPr>
                <w:sz w:val="20"/>
                <w:szCs w:val="20"/>
              </w:rPr>
              <w:t>)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Finansal Okuryazarlık</w:t>
            </w:r>
          </w:p>
          <w:p w:rsidR="0084783F" w:rsidRPr="00B1273D" w:rsidRDefault="0084783F" w:rsidP="0084783F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1. Finansal okuryazarlığın önemini açıklama.</w:t>
            </w:r>
          </w:p>
          <w:p w:rsidR="0084783F" w:rsidRPr="00B1273D" w:rsidRDefault="0084783F" w:rsidP="0084783F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Günlük yaşamdan finansal okuryazarlık problemlerini çözme.</w:t>
            </w:r>
          </w:p>
          <w:p w:rsidR="0084783F" w:rsidRPr="00B1273D" w:rsidRDefault="0084783F" w:rsidP="0084783F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Bilimsel ve teknolojik gelişmelerin ülke ekonomisi üzerindeki etkilerini tartışma.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4783F" w:rsidRPr="00D221DC" w:rsidRDefault="0084783F" w:rsidP="0084783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:rsidR="0084783F" w:rsidRPr="00D221DC" w:rsidRDefault="0084783F" w:rsidP="0084783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4783F" w:rsidRPr="00D221DC" w:rsidRDefault="0084783F" w:rsidP="0084783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E40F10">
        <w:trPr>
          <w:cantSplit/>
          <w:trHeight w:val="530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:rsidR="0084783F" w:rsidRPr="00372D2F" w:rsidRDefault="004D0A34" w:rsidP="0084783F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 xml:space="preserve"> 9-13 ARAL</w:t>
            </w:r>
            <w:r>
              <w:rPr>
                <w:b/>
                <w:sz w:val="16"/>
                <w:szCs w:val="16"/>
              </w:rPr>
              <w:t>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6B7550">
        <w:trPr>
          <w:cantSplit/>
          <w:trHeight w:val="103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84783F" w:rsidRPr="0080759C" w:rsidRDefault="004D0A34" w:rsidP="0084783F">
            <w:pPr>
              <w:jc w:val="center"/>
              <w:rPr>
                <w:b/>
                <w:color w:val="339966"/>
                <w:sz w:val="14"/>
                <w:szCs w:val="14"/>
              </w:rPr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84783F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1.6</w:t>
            </w:r>
            <w:proofErr w:type="gramEnd"/>
            <w:r w:rsidRPr="00B1273D">
              <w:rPr>
                <w:sz w:val="20"/>
                <w:szCs w:val="20"/>
              </w:rPr>
              <w:t>. Gözlem ve çıkarım arasındaki farkı açıklar.</w:t>
            </w:r>
          </w:p>
          <w:p w:rsidR="0084783F" w:rsidRPr="00B1273D" w:rsidRDefault="0084783F" w:rsidP="0084783F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SBU.1.7. Veriye/delile dayalı </w:t>
            </w:r>
            <w:proofErr w:type="gramStart"/>
            <w:r w:rsidRPr="00B1273D">
              <w:rPr>
                <w:sz w:val="20"/>
                <w:szCs w:val="20"/>
              </w:rPr>
              <w:t>argüman</w:t>
            </w:r>
            <w:proofErr w:type="gramEnd"/>
            <w:r w:rsidRPr="00B1273D">
              <w:rPr>
                <w:sz w:val="20"/>
                <w:szCs w:val="20"/>
              </w:rPr>
              <w:t xml:space="preserve"> oluşturarak argümanlarını savunur.</w:t>
            </w:r>
          </w:p>
          <w:p w:rsidR="0084783F" w:rsidRPr="00B1273D" w:rsidRDefault="0084783F" w:rsidP="0084783F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6.1</w:t>
            </w:r>
            <w:proofErr w:type="gramEnd"/>
            <w:r w:rsidRPr="00B1273D">
              <w:rPr>
                <w:sz w:val="20"/>
                <w:szCs w:val="20"/>
              </w:rPr>
              <w:t>. Bilimsel bilginin öznel bir yapıya sahip olduğu çıkarımını yapar.</w:t>
            </w:r>
          </w:p>
          <w:p w:rsidR="0084783F" w:rsidRPr="00B1273D" w:rsidRDefault="0084783F" w:rsidP="0084783F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6.2</w:t>
            </w:r>
            <w:proofErr w:type="gramEnd"/>
            <w:r w:rsidRPr="00B1273D">
              <w:rPr>
                <w:sz w:val="20"/>
                <w:szCs w:val="20"/>
              </w:rPr>
              <w:t>. Aynı veriler kullanılarak farklı çıkarımlar yapılabileceğinin farkına varır.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spacing w:line="276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Elektronik Dünyası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Elektronik araçları tanımak için elektronik atıklardan yararlanma.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Televizyon kumandası, oyuncak araba kumandası vb elektronik atıkların devre kartları çıkarılarak inceleme.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Devre kartındaki her bir devre elemanının görevini basitçe açıklama.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Elektronik araçları güvenli kullanmak için gerekli tedbirlerin alınması.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3. Elektronik araçların verdiği sıra dışı tepkileri açıklamak için ürettiği fikirleri tartışma.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Örneğin çalan bir cep telefonunun niçin radyo-televizyon yayınlarını bozduğunu sorgulama.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0C153B">
        <w:trPr>
          <w:cantSplit/>
          <w:trHeight w:val="93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ARA</w:t>
            </w:r>
            <w:r>
              <w:rPr>
                <w:b/>
                <w:sz w:val="16"/>
                <w:szCs w:val="16"/>
              </w:rPr>
              <w:t>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0C153B">
        <w:trPr>
          <w:cantSplit/>
          <w:trHeight w:val="93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30ARALIK-3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89744B">
        <w:trPr>
          <w:cantSplit/>
          <w:trHeight w:val="936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-ŞUBAT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84783F" w:rsidP="0084783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  <w:p w:rsidR="0084783F" w:rsidRPr="00640B22" w:rsidRDefault="004D0A34" w:rsidP="0084783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 w:rsidRPr="002261EC">
              <w:rPr>
                <w:b/>
                <w:sz w:val="16"/>
                <w:szCs w:val="16"/>
              </w:rPr>
              <w:t>6-10 OC</w:t>
            </w:r>
            <w:r>
              <w:rPr>
                <w:b/>
                <w:sz w:val="16"/>
                <w:szCs w:val="16"/>
              </w:rPr>
              <w:t>AK</w:t>
            </w:r>
          </w:p>
          <w:p w:rsidR="0084783F" w:rsidRPr="00640B22" w:rsidRDefault="0084783F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9E1188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2.8</w:t>
            </w:r>
            <w:proofErr w:type="gramEnd"/>
            <w:r w:rsidRPr="00B1273D">
              <w:rPr>
                <w:sz w:val="20"/>
                <w:szCs w:val="20"/>
              </w:rPr>
              <w:t>. Bilişimsel düşünmeyi kullanır.</w:t>
            </w:r>
          </w:p>
          <w:p w:rsidR="0084783F" w:rsidRPr="00B1273D" w:rsidRDefault="0084783F" w:rsidP="009E1188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7.3</w:t>
            </w:r>
            <w:proofErr w:type="gramEnd"/>
            <w:r w:rsidRPr="00B1273D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84783F" w:rsidRPr="00B1273D" w:rsidRDefault="0084783F" w:rsidP="009E1188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7.6</w:t>
            </w:r>
            <w:proofErr w:type="gramEnd"/>
            <w:r w:rsidRPr="00B1273D">
              <w:rPr>
                <w:sz w:val="20"/>
                <w:szCs w:val="20"/>
              </w:rPr>
              <w:t xml:space="preserve">. </w:t>
            </w:r>
            <w:proofErr w:type="spellStart"/>
            <w:r w:rsidRPr="00B1273D">
              <w:rPr>
                <w:sz w:val="20"/>
                <w:szCs w:val="20"/>
              </w:rPr>
              <w:t>Sosyobilimsel</w:t>
            </w:r>
            <w:proofErr w:type="spellEnd"/>
            <w:r w:rsidRPr="00B1273D">
              <w:rPr>
                <w:sz w:val="20"/>
                <w:szCs w:val="20"/>
              </w:rPr>
              <w:t xml:space="preserve"> konularda mantıksal muhakeme yaparak karar verir. 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spacing w:line="480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Geçmişten Günümüze Sağlık Teknolojileri</w:t>
            </w:r>
          </w:p>
          <w:p w:rsidR="0084783F" w:rsidRPr="00B1273D" w:rsidRDefault="0084783F" w:rsidP="0084783F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Geçmişten günümüze sağlık teknolojilerini araştırma.</w:t>
            </w:r>
          </w:p>
          <w:p w:rsidR="0084783F" w:rsidRPr="00B1273D" w:rsidRDefault="0084783F" w:rsidP="0084783F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Sağlık alanındaki görüntüleme teknolojilerine örnek verme.</w:t>
            </w:r>
          </w:p>
          <w:p w:rsidR="0084783F" w:rsidRPr="00B1273D" w:rsidRDefault="0084783F" w:rsidP="0084783F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- Örneğin; röntgen, bilgisayarlı </w:t>
            </w:r>
            <w:proofErr w:type="gramStart"/>
            <w:r w:rsidRPr="00B1273D">
              <w:rPr>
                <w:sz w:val="20"/>
                <w:szCs w:val="20"/>
              </w:rPr>
              <w:t>tomografi</w:t>
            </w:r>
            <w:proofErr w:type="gramEnd"/>
            <w:r w:rsidRPr="00B1273D">
              <w:rPr>
                <w:sz w:val="20"/>
                <w:szCs w:val="20"/>
              </w:rPr>
              <w:t>, ultrason vb.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9E1188">
        <w:trPr>
          <w:cantSplit/>
          <w:trHeight w:val="47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84783F" w:rsidRPr="0060468A" w:rsidRDefault="004D0A34" w:rsidP="0084783F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0468A">
              <w:rPr>
                <w:b/>
                <w:sz w:val="16"/>
                <w:szCs w:val="16"/>
              </w:rPr>
              <w:t>18. HAFTA</w:t>
            </w:r>
          </w:p>
          <w:p w:rsidR="0084783F" w:rsidRPr="00640B22" w:rsidRDefault="004D0A34" w:rsidP="0084783F">
            <w:pPr>
              <w:pStyle w:val="AralkYok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1188" w:rsidRPr="00D221DC" w:rsidTr="009E1188">
        <w:trPr>
          <w:cantSplit/>
          <w:trHeight w:val="13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9E1188" w:rsidRPr="00D221DC" w:rsidRDefault="009E1188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:rsidR="009E1188" w:rsidRPr="00D221DC" w:rsidRDefault="009E1188" w:rsidP="0084783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27270">
              <w:rPr>
                <w:b/>
                <w:color w:val="FF0000"/>
                <w:sz w:val="28"/>
                <w:szCs w:val="28"/>
              </w:rPr>
              <w:t xml:space="preserve">ARA </w:t>
            </w:r>
            <w:proofErr w:type="gramStart"/>
            <w:r w:rsidRPr="00127270">
              <w:rPr>
                <w:b/>
                <w:color w:val="FF0000"/>
                <w:sz w:val="28"/>
                <w:szCs w:val="28"/>
              </w:rPr>
              <w:t>TATİL  20</w:t>
            </w:r>
            <w:proofErr w:type="gramEnd"/>
            <w:r w:rsidRPr="00127270">
              <w:rPr>
                <w:b/>
                <w:color w:val="FF0000"/>
                <w:sz w:val="28"/>
                <w:szCs w:val="28"/>
              </w:rPr>
              <w:t xml:space="preserve"> - 31 OCAK</w:t>
            </w:r>
          </w:p>
        </w:tc>
      </w:tr>
      <w:tr w:rsidR="0084783F" w:rsidRPr="00D221DC" w:rsidTr="000C153B">
        <w:trPr>
          <w:cantSplit/>
          <w:trHeight w:val="64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2261EC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19.HAFTA</w:t>
            </w:r>
          </w:p>
          <w:p w:rsidR="0084783F" w:rsidRPr="00D221DC" w:rsidRDefault="004D0A34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61EC">
              <w:rPr>
                <w:b/>
                <w:sz w:val="16"/>
                <w:szCs w:val="16"/>
              </w:rPr>
              <w:t>3-7 ŞU</w:t>
            </w:r>
            <w:r>
              <w:rPr>
                <w:b/>
                <w:sz w:val="16"/>
                <w:szCs w:val="16"/>
              </w:rPr>
              <w:t>BAT</w:t>
            </w: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9E1188" w:rsidRDefault="009E1188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SBU.4.1. Bilimsel bilginin gelişiminin her aşamasında hayal gücü ve üretkenliğin öneminin farkına </w:t>
            </w:r>
            <w:proofErr w:type="gramStart"/>
            <w:r w:rsidRPr="00B1273D">
              <w:rPr>
                <w:sz w:val="20"/>
                <w:szCs w:val="20"/>
              </w:rPr>
              <w:t>varır.SBU</w:t>
            </w:r>
            <w:proofErr w:type="gramEnd"/>
            <w:r w:rsidRPr="00B1273D">
              <w:rPr>
                <w:sz w:val="20"/>
                <w:szCs w:val="20"/>
              </w:rPr>
              <w:t>.4.2. Mühendislikte ve teknolojinin geliştirilmesinde hayal gücü ve üretkenliğin öneminin farkına varır.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:rsidR="0084783F" w:rsidRPr="00D221DC" w:rsidRDefault="009E1188" w:rsidP="009E1188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3. Sağlık alanındaki görüntüleme teknolojilerinin insan sağlığı açısından olumlu ve olumsuz yanlarını tartışma.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6D3C" w:rsidRPr="00D221DC" w:rsidTr="000C153B">
        <w:trPr>
          <w:cantSplit/>
          <w:trHeight w:val="64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D66D3C" w:rsidRPr="00D221DC" w:rsidRDefault="00D66D3C" w:rsidP="000C15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20.HAFTA</w:t>
            </w:r>
          </w:p>
          <w:p w:rsidR="00D66D3C" w:rsidRPr="00D221DC" w:rsidRDefault="004D0A34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10-14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66D3C" w:rsidRPr="00D221DC" w:rsidRDefault="00D66D3C" w:rsidP="000C15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D66D3C" w:rsidRPr="00D221DC" w:rsidRDefault="00D66D3C" w:rsidP="000C15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D66D3C" w:rsidRPr="00D221DC" w:rsidRDefault="00D66D3C" w:rsidP="000C15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D66D3C" w:rsidRPr="00D221DC" w:rsidRDefault="00D66D3C" w:rsidP="000C15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12DD" w:rsidRPr="00D221DC" w:rsidRDefault="00D612DD">
      <w:pPr>
        <w:rPr>
          <w:rFonts w:ascii="Calibri" w:hAnsi="Calibri"/>
          <w:sz w:val="20"/>
          <w:szCs w:val="20"/>
        </w:rPr>
      </w:pPr>
    </w:p>
    <w:p w:rsidR="00EB60DE" w:rsidRPr="00D221DC" w:rsidRDefault="00EB60DE">
      <w:pPr>
        <w:rPr>
          <w:rFonts w:ascii="Calibri" w:hAnsi="Calibri"/>
          <w:sz w:val="20"/>
          <w:szCs w:val="20"/>
        </w:rPr>
      </w:pPr>
    </w:p>
    <w:p w:rsidR="00D612DD" w:rsidRPr="00D221DC" w:rsidRDefault="00D612DD">
      <w:pPr>
        <w:rPr>
          <w:rFonts w:ascii="Calibri" w:hAnsi="Calibri"/>
          <w:sz w:val="20"/>
          <w:szCs w:val="20"/>
        </w:rPr>
      </w:pPr>
    </w:p>
    <w:p w:rsidR="00C735DB" w:rsidRDefault="00C735DB">
      <w:pPr>
        <w:rPr>
          <w:rFonts w:ascii="Calibri" w:hAnsi="Calibri"/>
          <w:sz w:val="20"/>
          <w:szCs w:val="20"/>
        </w:rPr>
      </w:pPr>
    </w:p>
    <w:p w:rsidR="00615DF3" w:rsidRDefault="00615DF3">
      <w:pPr>
        <w:rPr>
          <w:rFonts w:ascii="Calibri" w:hAnsi="Calibri"/>
          <w:sz w:val="20"/>
          <w:szCs w:val="20"/>
        </w:rPr>
      </w:pPr>
    </w:p>
    <w:p w:rsidR="00615DF3" w:rsidRPr="00D221DC" w:rsidRDefault="00615DF3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B26B1" w:rsidRDefault="002B26B1" w:rsidP="002B26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D612DD" w:rsidRPr="00D221DC" w:rsidRDefault="0098089A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="00D612DD"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:rsidTr="000C153B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4783F" w:rsidRPr="00D221DC" w:rsidTr="005E095A">
        <w:trPr>
          <w:cantSplit/>
          <w:trHeight w:val="702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ŞUBAT</w:t>
            </w:r>
            <w:r>
              <w:rPr>
                <w:rFonts w:ascii="Calibri" w:hAnsi="Calibri"/>
                <w:b/>
                <w:sz w:val="20"/>
                <w:szCs w:val="20"/>
              </w:rPr>
              <w:t>-MART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21.HAFTA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17-21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1.5</w:t>
            </w:r>
            <w:proofErr w:type="gramEnd"/>
            <w:r w:rsidRPr="00B1273D">
              <w:rPr>
                <w:sz w:val="20"/>
                <w:szCs w:val="20"/>
              </w:rPr>
              <w:t>. Araştırılabilir bir soru sorar veya problem belirler.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2.2</w:t>
            </w:r>
            <w:proofErr w:type="gramEnd"/>
            <w:r w:rsidRPr="00B1273D">
              <w:rPr>
                <w:sz w:val="20"/>
                <w:szCs w:val="20"/>
              </w:rPr>
              <w:t>. Araştırma sorusuna/problemine uygun hipotezi tanımlar.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2.6</w:t>
            </w:r>
            <w:proofErr w:type="gramEnd"/>
            <w:r w:rsidRPr="00B1273D">
              <w:rPr>
                <w:sz w:val="20"/>
                <w:szCs w:val="20"/>
              </w:rPr>
              <w:t>. Verileri analiz eder ve yorumlar.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2.8</w:t>
            </w:r>
            <w:proofErr w:type="gramEnd"/>
            <w:r w:rsidRPr="00B1273D">
              <w:rPr>
                <w:sz w:val="20"/>
                <w:szCs w:val="20"/>
              </w:rPr>
              <w:t>. Bilişimsel düşünmeyi kullanır.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SBU.2.10. Problemin çözümünde gerçeğe yakın tahminlerde bulunmak için stratejiler kullanır.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7.4</w:t>
            </w:r>
            <w:proofErr w:type="gramEnd"/>
            <w:r w:rsidRPr="00B1273D">
              <w:rPr>
                <w:sz w:val="20"/>
                <w:szCs w:val="20"/>
              </w:rPr>
              <w:t xml:space="preserve">. Problemlerin çözümünde matematiksel veya </w:t>
            </w:r>
            <w:proofErr w:type="spellStart"/>
            <w:r w:rsidRPr="00B1273D">
              <w:rPr>
                <w:sz w:val="20"/>
                <w:szCs w:val="20"/>
              </w:rPr>
              <w:t>olasılıksal</w:t>
            </w:r>
            <w:proofErr w:type="spellEnd"/>
            <w:r w:rsidRPr="00B1273D">
              <w:rPr>
                <w:sz w:val="20"/>
                <w:szCs w:val="20"/>
              </w:rPr>
              <w:t xml:space="preserve"> muhakemeyi kullanır.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7.8</w:t>
            </w:r>
            <w:proofErr w:type="gramEnd"/>
            <w:r w:rsidRPr="00B1273D">
              <w:rPr>
                <w:sz w:val="20"/>
                <w:szCs w:val="20"/>
              </w:rPr>
              <w:t>. Disiplinler arası ilişkileri kullanır.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8.3</w:t>
            </w:r>
            <w:proofErr w:type="gramEnd"/>
            <w:r w:rsidRPr="00B1273D">
              <w:rPr>
                <w:sz w:val="20"/>
                <w:szCs w:val="20"/>
              </w:rPr>
              <w:t>. Bilimsel ve matematiksel modelleme yapar.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B1273D">
              <w:rPr>
                <w:sz w:val="20"/>
                <w:szCs w:val="20"/>
              </w:rPr>
              <w:t>)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spacing w:line="480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Kalabalığın Bilimi</w:t>
            </w:r>
          </w:p>
          <w:p w:rsidR="0084783F" w:rsidRPr="00B1273D" w:rsidRDefault="0084783F" w:rsidP="0084783F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Kalabalık bir bölgedeki insanları sayısını belirlemek için stratejiler geliştirerek uygulama.</w:t>
            </w:r>
          </w:p>
          <w:p w:rsidR="0084783F" w:rsidRPr="00B1273D" w:rsidRDefault="0084783F" w:rsidP="0084783F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Kalabalık kitlelerin hareketini açıklamak için akışkanların özelliğinden yararlanma.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4783F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4783F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4783F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4783F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4783F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84783F" w:rsidRPr="00D221DC" w:rsidTr="000C153B">
        <w:trPr>
          <w:cantSplit/>
          <w:trHeight w:val="89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22.HAFTA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24-28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9E1188">
        <w:trPr>
          <w:cantSplit/>
          <w:trHeight w:val="44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84783F" w:rsidRPr="00807461" w:rsidRDefault="004D0A34" w:rsidP="0084783F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2.1</w:t>
            </w:r>
            <w:proofErr w:type="gramEnd"/>
            <w:r w:rsidRPr="00B1273D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2.3</w:t>
            </w:r>
            <w:proofErr w:type="gramEnd"/>
            <w:r w:rsidRPr="00B1273D">
              <w:rPr>
                <w:sz w:val="20"/>
                <w:szCs w:val="20"/>
              </w:rPr>
              <w:t>. Araştırma sorusuna/problemine uygun yöntem belirler.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2.4</w:t>
            </w:r>
            <w:proofErr w:type="gramEnd"/>
            <w:r w:rsidRPr="00B1273D">
              <w:rPr>
                <w:sz w:val="20"/>
                <w:szCs w:val="20"/>
              </w:rPr>
              <w:t>. Araştırmasını (bazen işbirliği içinde, bazen de bireysel) planlar ve planı uygular.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2.8</w:t>
            </w:r>
            <w:proofErr w:type="gramEnd"/>
            <w:r w:rsidRPr="00B1273D">
              <w:rPr>
                <w:sz w:val="20"/>
                <w:szCs w:val="20"/>
              </w:rPr>
              <w:t>. Bilişimsel düşünmeyi kullanır.</w:t>
            </w:r>
          </w:p>
          <w:p w:rsidR="0084783F" w:rsidRPr="00B1273D" w:rsidRDefault="0084783F" w:rsidP="0084783F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7.3</w:t>
            </w:r>
            <w:proofErr w:type="gramEnd"/>
            <w:r w:rsidRPr="00B1273D">
              <w:rPr>
                <w:sz w:val="20"/>
                <w:szCs w:val="20"/>
              </w:rPr>
              <w:t>. Bilim, teknoloji, mühendislik ve matematik arasındaki ilişkiyi açıklar.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21. Yüzyılda Tarım</w:t>
            </w:r>
          </w:p>
          <w:p w:rsidR="0084783F" w:rsidRPr="00B1273D" w:rsidRDefault="0084783F" w:rsidP="0084783F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Farklı nitelikteki ekim alanlarında tohumlar/fideler ekerek ürün oluşturma.</w:t>
            </w:r>
          </w:p>
          <w:p w:rsidR="0084783F" w:rsidRPr="00B1273D" w:rsidRDefault="0084783F" w:rsidP="0084783F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Örneğin birkaç tane saksı alınarak saksılara aynı toprak türüne farklı tohumlar (buğday, mısır, domates vb) eker.</w:t>
            </w:r>
          </w:p>
          <w:p w:rsidR="0084783F" w:rsidRPr="00B1273D" w:rsidRDefault="0084783F" w:rsidP="0084783F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Tarım ürünlerinin verimliliğini etkileyen faktörleri bilimsel verilerle tartışma.</w:t>
            </w:r>
          </w:p>
          <w:p w:rsidR="0084783F" w:rsidRPr="00B1273D" w:rsidRDefault="0084783F" w:rsidP="0084783F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3. Ürünlerin ekonomiye katkısını tartışma.</w:t>
            </w:r>
          </w:p>
          <w:p w:rsidR="0084783F" w:rsidRPr="00B1273D" w:rsidRDefault="0084783F" w:rsidP="0084783F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4. Atatürk’ün tarım politikasını araştırarak tartışma.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D66D3C">
        <w:trPr>
          <w:cantSplit/>
          <w:trHeight w:val="76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-NİSAN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24.HAFTA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9-13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D66D3C">
        <w:trPr>
          <w:cantSplit/>
          <w:trHeight w:val="55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25.HAFTA</w:t>
            </w:r>
          </w:p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D66D3C">
        <w:trPr>
          <w:cantSplit/>
          <w:trHeight w:val="23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9E1188">
        <w:trPr>
          <w:cantSplit/>
          <w:trHeight w:val="63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27.HAFTA</w:t>
            </w:r>
          </w:p>
          <w:p w:rsidR="0084783F" w:rsidRPr="00834240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 MART-3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1.1</w:t>
            </w:r>
            <w:proofErr w:type="gramEnd"/>
            <w:r w:rsidRPr="00B1273D">
              <w:rPr>
                <w:sz w:val="20"/>
                <w:szCs w:val="20"/>
              </w:rPr>
              <w:t>. Bilimsel bilginin elde edilmesinde deneysel, matematiksel veya mantıksal çıkarımların rolünü açıklar.</w:t>
            </w:r>
          </w:p>
          <w:p w:rsidR="0084783F" w:rsidRPr="009E1188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2.1</w:t>
            </w:r>
            <w:proofErr w:type="gramEnd"/>
            <w:r w:rsidRPr="00B1273D">
              <w:rPr>
                <w:sz w:val="20"/>
                <w:szCs w:val="20"/>
              </w:rPr>
              <w:t xml:space="preserve">. Bilimsel bilginin oluşturulmasında farklı bilimsel </w:t>
            </w:r>
            <w:r w:rsidR="009E1188" w:rsidRPr="00B1273D">
              <w:rPr>
                <w:sz w:val="20"/>
                <w:szCs w:val="20"/>
              </w:rPr>
              <w:t xml:space="preserve">yöntemlerden yararlandığının farkına varır. </w:t>
            </w:r>
          </w:p>
        </w:tc>
        <w:tc>
          <w:tcPr>
            <w:tcW w:w="1846" w:type="pct"/>
            <w:shd w:val="clear" w:color="auto" w:fill="auto"/>
          </w:tcPr>
          <w:p w:rsidR="0084783F" w:rsidRPr="00615DF3" w:rsidRDefault="0084783F" w:rsidP="0084783F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Endüstriyel Gıdalar</w:t>
            </w:r>
          </w:p>
          <w:p w:rsidR="0084783F" w:rsidRPr="00B1273D" w:rsidRDefault="0084783F" w:rsidP="008478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1. Endüstriyel ve ev yapımı gıdaları besin içerikleri açısından karşılaştırma.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E1188" w:rsidRPr="00D221DC" w:rsidTr="009E1188">
        <w:trPr>
          <w:cantSplit/>
          <w:trHeight w:val="14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9E1188" w:rsidRPr="00D221DC" w:rsidRDefault="009E1188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9E1188" w:rsidRPr="00D221DC" w:rsidRDefault="009E1188" w:rsidP="009E118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 xml:space="preserve">2.Dönem Ara </w:t>
            </w:r>
            <w:proofErr w:type="gramStart"/>
            <w:r w:rsidRPr="009448D6">
              <w:rPr>
                <w:b/>
                <w:color w:val="FF0000"/>
              </w:rPr>
              <w:t>Tatil      6</w:t>
            </w:r>
            <w:proofErr w:type="gramEnd"/>
            <w:r w:rsidRPr="009448D6">
              <w:rPr>
                <w:b/>
                <w:color w:val="FF0000"/>
              </w:rPr>
              <w:t>‐10 Nisan 2020</w:t>
            </w:r>
          </w:p>
        </w:tc>
      </w:tr>
      <w:tr w:rsidR="0084783F" w:rsidRPr="00D221DC" w:rsidTr="00D66D3C">
        <w:trPr>
          <w:cantSplit/>
          <w:trHeight w:val="41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28. HAFTA</w:t>
            </w:r>
          </w:p>
          <w:p w:rsidR="0084783F" w:rsidRPr="004E0F55" w:rsidRDefault="004D0A34" w:rsidP="0084783F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13-17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9E1188" w:rsidRPr="00B1273D" w:rsidRDefault="009E1188" w:rsidP="009E1188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2.4</w:t>
            </w:r>
            <w:proofErr w:type="gramEnd"/>
            <w:r w:rsidRPr="00B1273D">
              <w:rPr>
                <w:sz w:val="20"/>
                <w:szCs w:val="20"/>
              </w:rPr>
              <w:t>. Araştırmasını (bazen işbirliği içinde, bazen de bireysel) planlar ve planı uygular.</w:t>
            </w:r>
          </w:p>
          <w:p w:rsidR="009E1188" w:rsidRPr="00B1273D" w:rsidRDefault="009E1188" w:rsidP="009E1188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7.3</w:t>
            </w:r>
            <w:proofErr w:type="gramEnd"/>
            <w:r w:rsidRPr="00B1273D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9E1188" w:rsidRPr="00B1273D" w:rsidRDefault="009E1188" w:rsidP="009E1188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10.1</w:t>
            </w:r>
            <w:proofErr w:type="gramEnd"/>
            <w:r w:rsidRPr="00B1273D">
              <w:rPr>
                <w:sz w:val="20"/>
                <w:szCs w:val="20"/>
              </w:rPr>
              <w:t>. Ürün oluşturmada “mühendislik tasarım ve girişimcilik sürecini” uygular.</w:t>
            </w:r>
          </w:p>
          <w:p w:rsidR="0084783F" w:rsidRPr="00D221DC" w:rsidRDefault="0084783F" w:rsidP="0084783F">
            <w:pPr>
              <w:ind w:firstLine="7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:rsidR="009E1188" w:rsidRPr="00B1273D" w:rsidRDefault="009E1188" w:rsidP="009E1188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- Örneğin taze sıkılmış ve endüstriyel portakal suları C vitamin açısından karşılaştırılır.</w:t>
            </w:r>
          </w:p>
          <w:p w:rsidR="009E1188" w:rsidRPr="00B1273D" w:rsidRDefault="009E1188" w:rsidP="009E1188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Endüstriyel gıdalardaki katkı maddelerini tartışma.</w:t>
            </w:r>
          </w:p>
          <w:p w:rsidR="009E1188" w:rsidRPr="00B1273D" w:rsidRDefault="009E1188" w:rsidP="009E1188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Endüstriyel bir gıdanın evde yapımını planlayarak yapma.</w:t>
            </w:r>
          </w:p>
          <w:p w:rsidR="009E1188" w:rsidRPr="00B1273D" w:rsidRDefault="009E1188" w:rsidP="009E1188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- Örneğin; Puding yapımı için gerekli besinler belirlenir, bileşim oranları belirlenir ve hazırlanır.</w:t>
            </w:r>
          </w:p>
          <w:p w:rsidR="009E1188" w:rsidRPr="00B1273D" w:rsidRDefault="009E1188" w:rsidP="009E1188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4. Evde yapılan gıda için uygun paketleme yöntemi seçerek paketleme.</w:t>
            </w:r>
          </w:p>
          <w:p w:rsidR="009E1188" w:rsidRPr="00B1273D" w:rsidRDefault="009E1188" w:rsidP="009E1188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5. Ev yapımı gıdayı tanıtmak için gıdanın içindekileri paket üzerinde belirtme.</w:t>
            </w:r>
          </w:p>
          <w:p w:rsidR="0084783F" w:rsidRPr="00D221DC" w:rsidRDefault="009E1188" w:rsidP="009E1188">
            <w:pPr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6. Ev yapımı gıdayı pazarlamak için stratejiler geliştirme ve gıdayı tanıtma.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D66D3C">
        <w:trPr>
          <w:cantSplit/>
          <w:trHeight w:val="545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D66D3C">
        <w:trPr>
          <w:cantSplit/>
          <w:trHeight w:val="54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30.HAFTA</w:t>
            </w:r>
          </w:p>
          <w:p w:rsidR="0084783F" w:rsidRPr="00730CB5" w:rsidRDefault="004D0A34" w:rsidP="0084783F">
            <w:pPr>
              <w:jc w:val="center"/>
              <w:rPr>
                <w:b/>
                <w:sz w:val="14"/>
                <w:szCs w:val="14"/>
              </w:rPr>
            </w:pPr>
            <w:r w:rsidRPr="00730CB5">
              <w:rPr>
                <w:b/>
                <w:sz w:val="14"/>
                <w:szCs w:val="14"/>
              </w:rPr>
              <w:t>27 NİSAN-1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2A11" w:rsidRPr="00D221DC" w:rsidRDefault="00992A11">
      <w:pPr>
        <w:rPr>
          <w:rFonts w:ascii="Calibri" w:hAnsi="Calibri"/>
          <w:sz w:val="20"/>
          <w:szCs w:val="20"/>
        </w:rPr>
      </w:pPr>
    </w:p>
    <w:p w:rsidR="00C164DE" w:rsidRPr="00D221DC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F33B97" w:rsidRPr="00D221DC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B26B1" w:rsidRDefault="002B26B1" w:rsidP="002B26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F33B97" w:rsidRPr="00D221DC" w:rsidRDefault="0098089A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="00F33B97"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:rsidTr="00D66D3C">
        <w:trPr>
          <w:trHeight w:val="688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4783F" w:rsidRPr="00D221DC" w:rsidTr="000B759A">
        <w:trPr>
          <w:trHeight w:val="72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NİSAN</w:t>
            </w:r>
            <w:r>
              <w:rPr>
                <w:rFonts w:ascii="Calibri" w:hAnsi="Calibri"/>
                <w:b/>
                <w:sz w:val="20"/>
                <w:szCs w:val="20"/>
              </w:rPr>
              <w:t>-MAYIS</w:t>
            </w:r>
          </w:p>
        </w:tc>
        <w:tc>
          <w:tcPr>
            <w:tcW w:w="631" w:type="pct"/>
            <w:tcBorders>
              <w:bottom w:val="nil"/>
            </w:tcBorders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31.HAFTA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221DC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1.3</w:t>
            </w:r>
            <w:proofErr w:type="gramEnd"/>
            <w:r w:rsidRPr="00B1273D">
              <w:rPr>
                <w:sz w:val="20"/>
                <w:szCs w:val="20"/>
              </w:rPr>
              <w:t>. Bilimde delillerin doğrudan veya dolaylı yollarla elde edildiğini açıklar.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6.2</w:t>
            </w:r>
            <w:proofErr w:type="gramEnd"/>
            <w:r w:rsidRPr="00B1273D">
              <w:rPr>
                <w:sz w:val="20"/>
                <w:szCs w:val="20"/>
              </w:rPr>
              <w:t>. Aynı veriler kullanılarak farklı çıkarımlar yapılabileceğinin farkına varır.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7.3</w:t>
            </w:r>
            <w:proofErr w:type="gramEnd"/>
            <w:r w:rsidRPr="00B1273D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2.9</w:t>
            </w:r>
            <w:proofErr w:type="gramEnd"/>
            <w:r w:rsidRPr="00B1273D">
              <w:rPr>
                <w:sz w:val="20"/>
                <w:szCs w:val="20"/>
              </w:rPr>
              <w:t>. Elde ettiği bilgiyi değerlendirerek rapor hazırlar ve sunar.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7.8</w:t>
            </w:r>
            <w:proofErr w:type="gramEnd"/>
            <w:r w:rsidRPr="00B1273D">
              <w:rPr>
                <w:sz w:val="20"/>
                <w:szCs w:val="20"/>
              </w:rPr>
              <w:t>. Disiplinler arası ilişkileri kullanır.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Tesadüfî Buluşlar</w:t>
            </w:r>
          </w:p>
          <w:p w:rsidR="0084783F" w:rsidRPr="00B1273D" w:rsidRDefault="0084783F" w:rsidP="0084783F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Tesadüfî buluşların bilim ve teknolojinin gelişimine katkısını açıklama.</w:t>
            </w:r>
          </w:p>
          <w:p w:rsidR="0084783F" w:rsidRPr="00B1273D" w:rsidRDefault="0084783F" w:rsidP="0084783F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Örneğin; Penisilin, X-Ray cihazı, vazelin, telefon vb buluşları araştırır.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4783F" w:rsidRDefault="0084783F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4783F" w:rsidRDefault="0084783F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4783F" w:rsidRDefault="0084783F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4783F" w:rsidRDefault="0084783F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4783F" w:rsidRDefault="0084783F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4783F" w:rsidRDefault="0084783F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4783F" w:rsidRPr="00D221DC" w:rsidRDefault="0084783F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4783F" w:rsidRPr="00D221DC" w:rsidTr="00DD08EA">
        <w:trPr>
          <w:cantSplit/>
          <w:trHeight w:val="1421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32.HAFTA</w:t>
            </w:r>
          </w:p>
          <w:p w:rsidR="0084783F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D66D3C">
        <w:trPr>
          <w:cantSplit/>
          <w:trHeight w:val="82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33. HAFTA </w:t>
            </w:r>
          </w:p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18-22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84783F" w:rsidRDefault="0084783F" w:rsidP="0084783F">
            <w:pPr>
              <w:spacing w:line="360" w:lineRule="auto"/>
              <w:rPr>
                <w:sz w:val="20"/>
                <w:szCs w:val="20"/>
              </w:rPr>
            </w:pPr>
          </w:p>
          <w:p w:rsidR="0084783F" w:rsidRPr="00B1273D" w:rsidRDefault="0084783F" w:rsidP="0084783F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1.8</w:t>
            </w:r>
            <w:proofErr w:type="gramEnd"/>
            <w:r w:rsidRPr="00B1273D">
              <w:rPr>
                <w:sz w:val="20"/>
                <w:szCs w:val="20"/>
              </w:rPr>
              <w:t>. Bilim insanının özelliklerini ifade eder.</w:t>
            </w:r>
          </w:p>
          <w:p w:rsidR="0084783F" w:rsidRPr="00B1273D" w:rsidRDefault="0084783F" w:rsidP="0084783F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 insanı, mühendis, matematikçi, mucit arasındaki benzerlik ve farkı bilir.</w:t>
            </w:r>
            <w:r w:rsidRPr="00B1273D">
              <w:rPr>
                <w:sz w:val="20"/>
                <w:szCs w:val="20"/>
              </w:rPr>
              <w:t>)</w:t>
            </w:r>
          </w:p>
          <w:p w:rsidR="0084783F" w:rsidRPr="00B1273D" w:rsidRDefault="0084783F" w:rsidP="0084783F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3.3</w:t>
            </w:r>
            <w:proofErr w:type="gramEnd"/>
            <w:r w:rsidRPr="00B1273D">
              <w:rPr>
                <w:sz w:val="20"/>
                <w:szCs w:val="20"/>
              </w:rPr>
              <w:t>. Bilimsel bilginin değişebilirliğine bilim tarihinden örnekler verir.</w:t>
            </w:r>
          </w:p>
          <w:p w:rsidR="0084783F" w:rsidRPr="00B1273D" w:rsidRDefault="0084783F" w:rsidP="0084783F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</w:t>
            </w:r>
            <w:proofErr w:type="gramStart"/>
            <w:r w:rsidRPr="00B1273D">
              <w:rPr>
                <w:sz w:val="20"/>
                <w:szCs w:val="20"/>
              </w:rPr>
              <w:t>7.7</w:t>
            </w:r>
            <w:proofErr w:type="gramEnd"/>
            <w:r w:rsidRPr="00B1273D">
              <w:rPr>
                <w:sz w:val="20"/>
                <w:szCs w:val="20"/>
              </w:rPr>
              <w:t>. İletişimi etkili kullanarak bilginin yayılımını sağlar.</w:t>
            </w:r>
          </w:p>
          <w:p w:rsidR="0084783F" w:rsidRPr="00B1273D" w:rsidRDefault="0084783F" w:rsidP="0084783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84783F" w:rsidRPr="00615DF3" w:rsidRDefault="0084783F" w:rsidP="0084783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Geleceği Tasarla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Bilim insanlarının yaşam öyküsünü farklı yollarla sunma.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 xml:space="preserve">- Bilim insanlarının buluşlarının topluma etkilerini yaratıcı drama ile canlandırır. Örneğin; Marie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Cruie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, Robert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Hook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Rosalind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 Franklin, Newton,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Antoine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 Lavoisier, Arthur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Stanley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Eddington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, Nikola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Tesla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Rudolf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Clausius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 vb.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Bilim tarihi hakkında okuduğu kitabı tanıtma.</w:t>
            </w:r>
          </w:p>
          <w:p w:rsidR="0084783F" w:rsidRPr="00B1273D" w:rsidRDefault="0084783F" w:rsidP="008478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 xml:space="preserve">3. Bilim insanı, mühendis, matematikçi,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teknolog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>, mucit arasındaki benzerlik ve farklılıkları açıklama.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D66D3C">
        <w:trPr>
          <w:cantSplit/>
          <w:trHeight w:val="778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MAYIS</w:t>
            </w: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34.HAFTA                                     225-29 MA</w:t>
            </w:r>
            <w:r>
              <w:rPr>
                <w:b/>
                <w:sz w:val="16"/>
                <w:szCs w:val="16"/>
              </w:rPr>
              <w:t>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D66D3C">
        <w:trPr>
          <w:cantSplit/>
          <w:trHeight w:val="76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35. HAFTA</w:t>
            </w:r>
          </w:p>
          <w:p w:rsidR="0084783F" w:rsidRPr="00640B22" w:rsidRDefault="004D0A34" w:rsidP="0084783F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1-5 HAZİRA</w:t>
            </w: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98089A">
        <w:trPr>
          <w:cantSplit/>
          <w:trHeight w:val="18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36.HAFTA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8-12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83F" w:rsidRPr="00D221DC" w:rsidTr="0098089A">
        <w:trPr>
          <w:cantSplit/>
          <w:trHeight w:val="91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37.HAFTA</w:t>
            </w:r>
          </w:p>
          <w:p w:rsidR="0084783F" w:rsidRPr="00640B22" w:rsidRDefault="004D0A34" w:rsidP="0084783F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15-19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84783F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YIL SONU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ÇALIŞMALARIN DEĞERLENDİRİLMESİ.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84783F" w:rsidRPr="00610C43" w:rsidRDefault="008E321B" w:rsidP="0084783F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hyperlink r:id="rId8" w:history="1">
              <w:r w:rsidR="00610C43" w:rsidRPr="00610C43">
                <w:rPr>
                  <w:rStyle w:val="Kpr"/>
                  <w:noProof/>
                  <w:color w:val="FFFFFF" w:themeColor="background1"/>
                  <w:sz w:val="21"/>
                  <w:szCs w:val="21"/>
                </w:rPr>
                <w:t>https://www.sorubak.com</w:t>
              </w:r>
            </w:hyperlink>
            <w:r w:rsidR="00610C43" w:rsidRPr="00610C43">
              <w:rPr>
                <w:noProof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2388" w:rsidRPr="00D221DC" w:rsidRDefault="00B26E7A" w:rsidP="0045153E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</w:p>
    <w:p w:rsidR="00D221DC" w:rsidRPr="005B17AA" w:rsidRDefault="00D221DC" w:rsidP="00D221DC">
      <w:pPr>
        <w:ind w:left="12744"/>
        <w:rPr>
          <w:rFonts w:ascii="Calibri" w:hAnsi="Calibri"/>
          <w:i/>
        </w:rPr>
      </w:pPr>
      <w:proofErr w:type="gramStart"/>
      <w:r>
        <w:rPr>
          <w:rFonts w:ascii="Calibri" w:hAnsi="Calibri"/>
        </w:rPr>
        <w:t>.....</w:t>
      </w:r>
      <w:proofErr w:type="gramEnd"/>
      <w:r w:rsidRPr="005B17AA">
        <w:rPr>
          <w:rFonts w:ascii="Calibri" w:hAnsi="Calibri"/>
        </w:rPr>
        <w:t>/09/201</w:t>
      </w:r>
      <w:r w:rsidR="002B26B1">
        <w:rPr>
          <w:rFonts w:ascii="Calibri" w:hAnsi="Calibri"/>
        </w:rPr>
        <w:t>9</w:t>
      </w:r>
    </w:p>
    <w:p w:rsidR="00D221DC" w:rsidRPr="005B17AA" w:rsidRDefault="00D221DC" w:rsidP="00D221DC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:rsidR="00D221DC" w:rsidRPr="005B17AA" w:rsidRDefault="00D221DC" w:rsidP="00D221DC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proofErr w:type="gramStart"/>
      <w:r>
        <w:rPr>
          <w:rFonts w:ascii="Calibri" w:hAnsi="Calibri"/>
          <w:b/>
        </w:rPr>
        <w:t>....................</w:t>
      </w:r>
      <w:proofErr w:type="gramEnd"/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...................</w:t>
      </w:r>
      <w:proofErr w:type="gramEnd"/>
      <w:r w:rsidRPr="005B17AA">
        <w:rPr>
          <w:rFonts w:ascii="Calibri" w:hAnsi="Calibri"/>
          <w:b/>
        </w:rPr>
        <w:t xml:space="preserve">                            </w:t>
      </w:r>
      <w:proofErr w:type="gramStart"/>
      <w:r>
        <w:rPr>
          <w:rFonts w:ascii="Calibri" w:hAnsi="Calibri"/>
          <w:b/>
        </w:rPr>
        <w:t>.......................</w:t>
      </w:r>
      <w:proofErr w:type="gramEnd"/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..........................</w:t>
      </w:r>
      <w:proofErr w:type="gramEnd"/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  <w:bookmarkStart w:id="0" w:name="_GoBack"/>
      <w:bookmarkEnd w:id="0"/>
    </w:p>
    <w:sectPr w:rsidR="00D221DC" w:rsidRPr="005B17AA" w:rsidSect="00C735DB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1B" w:rsidRDefault="008E321B" w:rsidP="00F64315">
      <w:r>
        <w:separator/>
      </w:r>
    </w:p>
  </w:endnote>
  <w:endnote w:type="continuationSeparator" w:id="0">
    <w:p w:rsidR="008E321B" w:rsidRDefault="008E321B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1B" w:rsidRDefault="008E321B" w:rsidP="00F64315">
      <w:r>
        <w:separator/>
      </w:r>
    </w:p>
  </w:footnote>
  <w:footnote w:type="continuationSeparator" w:id="0">
    <w:p w:rsidR="008E321B" w:rsidRDefault="008E321B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54194"/>
    <w:rsid w:val="000743CC"/>
    <w:rsid w:val="00075004"/>
    <w:rsid w:val="00077996"/>
    <w:rsid w:val="00080EF7"/>
    <w:rsid w:val="00083C77"/>
    <w:rsid w:val="00083D88"/>
    <w:rsid w:val="000A6C6A"/>
    <w:rsid w:val="000B7CAC"/>
    <w:rsid w:val="000C153B"/>
    <w:rsid w:val="000E7EDA"/>
    <w:rsid w:val="000F246C"/>
    <w:rsid w:val="00131400"/>
    <w:rsid w:val="001440D7"/>
    <w:rsid w:val="00160455"/>
    <w:rsid w:val="001A40C6"/>
    <w:rsid w:val="001B2141"/>
    <w:rsid w:val="001E59CD"/>
    <w:rsid w:val="001E6240"/>
    <w:rsid w:val="00201B6C"/>
    <w:rsid w:val="0020714C"/>
    <w:rsid w:val="00297981"/>
    <w:rsid w:val="002B26B1"/>
    <w:rsid w:val="002F3121"/>
    <w:rsid w:val="00304426"/>
    <w:rsid w:val="00312590"/>
    <w:rsid w:val="003161DD"/>
    <w:rsid w:val="00326B33"/>
    <w:rsid w:val="0034350B"/>
    <w:rsid w:val="003564B1"/>
    <w:rsid w:val="00383B60"/>
    <w:rsid w:val="003B2530"/>
    <w:rsid w:val="003B5C8F"/>
    <w:rsid w:val="003D167D"/>
    <w:rsid w:val="0045153E"/>
    <w:rsid w:val="0046656D"/>
    <w:rsid w:val="00493A6C"/>
    <w:rsid w:val="004C0428"/>
    <w:rsid w:val="004D0A34"/>
    <w:rsid w:val="00510019"/>
    <w:rsid w:val="00517AC8"/>
    <w:rsid w:val="00535F3D"/>
    <w:rsid w:val="005501CE"/>
    <w:rsid w:val="005524A0"/>
    <w:rsid w:val="00597CF2"/>
    <w:rsid w:val="005D4711"/>
    <w:rsid w:val="00610C43"/>
    <w:rsid w:val="00615DF3"/>
    <w:rsid w:val="00620842"/>
    <w:rsid w:val="00624827"/>
    <w:rsid w:val="00665A5C"/>
    <w:rsid w:val="006664E9"/>
    <w:rsid w:val="006B636F"/>
    <w:rsid w:val="00721819"/>
    <w:rsid w:val="00737A7F"/>
    <w:rsid w:val="00752BAC"/>
    <w:rsid w:val="007A4584"/>
    <w:rsid w:val="007B6094"/>
    <w:rsid w:val="007C70CB"/>
    <w:rsid w:val="007D433A"/>
    <w:rsid w:val="007E1FA2"/>
    <w:rsid w:val="007F0AEB"/>
    <w:rsid w:val="007F37E7"/>
    <w:rsid w:val="0081275C"/>
    <w:rsid w:val="0082446A"/>
    <w:rsid w:val="0082466E"/>
    <w:rsid w:val="0082743C"/>
    <w:rsid w:val="008310CC"/>
    <w:rsid w:val="00831BFB"/>
    <w:rsid w:val="008450D5"/>
    <w:rsid w:val="00846DFC"/>
    <w:rsid w:val="0084783F"/>
    <w:rsid w:val="00870CC4"/>
    <w:rsid w:val="00873F2F"/>
    <w:rsid w:val="008B2D6D"/>
    <w:rsid w:val="008C2192"/>
    <w:rsid w:val="008E14F9"/>
    <w:rsid w:val="008E2CCD"/>
    <w:rsid w:val="008E321B"/>
    <w:rsid w:val="00937D54"/>
    <w:rsid w:val="009667F0"/>
    <w:rsid w:val="009728B0"/>
    <w:rsid w:val="0098089A"/>
    <w:rsid w:val="00992A11"/>
    <w:rsid w:val="009B0E0E"/>
    <w:rsid w:val="009E1188"/>
    <w:rsid w:val="009F41F4"/>
    <w:rsid w:val="009F6AE4"/>
    <w:rsid w:val="00A0012E"/>
    <w:rsid w:val="00A0012F"/>
    <w:rsid w:val="00A038A9"/>
    <w:rsid w:val="00A76DC4"/>
    <w:rsid w:val="00A930CF"/>
    <w:rsid w:val="00AD1191"/>
    <w:rsid w:val="00AD2388"/>
    <w:rsid w:val="00AE626F"/>
    <w:rsid w:val="00B1131F"/>
    <w:rsid w:val="00B26E7A"/>
    <w:rsid w:val="00B31E0E"/>
    <w:rsid w:val="00B52303"/>
    <w:rsid w:val="00B65BBB"/>
    <w:rsid w:val="00B711AE"/>
    <w:rsid w:val="00B9533B"/>
    <w:rsid w:val="00B96E3C"/>
    <w:rsid w:val="00BF2D2C"/>
    <w:rsid w:val="00C0181A"/>
    <w:rsid w:val="00C164DE"/>
    <w:rsid w:val="00C1715F"/>
    <w:rsid w:val="00C526B1"/>
    <w:rsid w:val="00C735DB"/>
    <w:rsid w:val="00C76F4D"/>
    <w:rsid w:val="00CC6C7A"/>
    <w:rsid w:val="00D221DC"/>
    <w:rsid w:val="00D40315"/>
    <w:rsid w:val="00D6124A"/>
    <w:rsid w:val="00D612DD"/>
    <w:rsid w:val="00D66D3C"/>
    <w:rsid w:val="00D74A6D"/>
    <w:rsid w:val="00D812C4"/>
    <w:rsid w:val="00D84442"/>
    <w:rsid w:val="00DE414D"/>
    <w:rsid w:val="00DF2C1A"/>
    <w:rsid w:val="00E20C39"/>
    <w:rsid w:val="00E21746"/>
    <w:rsid w:val="00E40F10"/>
    <w:rsid w:val="00E42344"/>
    <w:rsid w:val="00E42879"/>
    <w:rsid w:val="00E60CD2"/>
    <w:rsid w:val="00E723D3"/>
    <w:rsid w:val="00E729A9"/>
    <w:rsid w:val="00E836A9"/>
    <w:rsid w:val="00E90C67"/>
    <w:rsid w:val="00EB60DE"/>
    <w:rsid w:val="00ED6ADC"/>
    <w:rsid w:val="00F0028A"/>
    <w:rsid w:val="00F00E97"/>
    <w:rsid w:val="00F0690F"/>
    <w:rsid w:val="00F33B97"/>
    <w:rsid w:val="00F64315"/>
    <w:rsid w:val="00FB3E83"/>
    <w:rsid w:val="00FC7103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B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BalonMetni">
    <w:name w:val="Balloon Text"/>
    <w:basedOn w:val="Normal"/>
    <w:link w:val="BalonMetniChar"/>
    <w:rsid w:val="008E2CCD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8E2CC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4783F"/>
    <w:rPr>
      <w:sz w:val="24"/>
      <w:szCs w:val="24"/>
    </w:rPr>
  </w:style>
  <w:style w:type="character" w:styleId="Kpr">
    <w:name w:val="Hyperlink"/>
    <w:uiPriority w:val="99"/>
    <w:unhideWhenUsed/>
    <w:rsid w:val="00846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B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BalonMetni">
    <w:name w:val="Balloon Text"/>
    <w:basedOn w:val="Normal"/>
    <w:link w:val="BalonMetniChar"/>
    <w:rsid w:val="008E2CCD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8E2CC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4783F"/>
    <w:rPr>
      <w:sz w:val="24"/>
      <w:szCs w:val="24"/>
    </w:rPr>
  </w:style>
  <w:style w:type="character" w:styleId="Kpr">
    <w:name w:val="Hyperlink"/>
    <w:uiPriority w:val="99"/>
    <w:unhideWhenUsed/>
    <w:rsid w:val="00846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153AA-5985-4C9F-BFF3-A5495A59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cp:lastPrinted>2018-09-16T10:39:00Z</cp:lastPrinted>
  <dcterms:created xsi:type="dcterms:W3CDTF">2019-08-16T20:21:00Z</dcterms:created>
  <dcterms:modified xsi:type="dcterms:W3CDTF">2019-08-16T20:21:00Z</dcterms:modified>
  <cp:category>https://www.sorubak.com</cp:category>
</cp:coreProperties>
</file>