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90" w:rsidRDefault="00950C71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inherit" w:hAnsi="inherit"/>
          <w:color w:val="B22222"/>
          <w:bdr w:val="none" w:sz="0" w:space="0" w:color="auto" w:frame="1"/>
        </w:rPr>
        <w:t xml:space="preserve"> 2019 2020 </w:t>
      </w:r>
      <w:r w:rsidR="00C97590">
        <w:rPr>
          <w:rStyle w:val="Gl"/>
          <w:rFonts w:ascii="inherit" w:hAnsi="inherit"/>
          <w:color w:val="B22222"/>
          <w:bdr w:val="none" w:sz="0" w:space="0" w:color="auto" w:frame="1"/>
        </w:rPr>
        <w:t xml:space="preserve">1.DÖNEM 9.SINIFLAR DİL ANLATIM DERSİ 1.YAZILI </w:t>
      </w:r>
      <w:proofErr w:type="gramStart"/>
      <w:r w:rsidR="00C97590">
        <w:rPr>
          <w:rStyle w:val="Gl"/>
          <w:rFonts w:ascii="inherit" w:hAnsi="inherit"/>
          <w:color w:val="B22222"/>
          <w:bdr w:val="none" w:sz="0" w:space="0" w:color="auto" w:frame="1"/>
        </w:rPr>
        <w:t xml:space="preserve">SINAV </w:t>
      </w:r>
      <w:r>
        <w:rPr>
          <w:rStyle w:val="Gl"/>
          <w:rFonts w:ascii="inherit" w:hAnsi="inherit"/>
          <w:color w:val="B22222"/>
          <w:bdr w:val="none" w:sz="0" w:space="0" w:color="auto" w:frame="1"/>
        </w:rPr>
        <w:t xml:space="preserve">      </w:t>
      </w:r>
      <w:r w:rsidR="00C97590">
        <w:rPr>
          <w:rStyle w:val="Gl"/>
          <w:rFonts w:ascii="inherit" w:hAnsi="inherit"/>
          <w:color w:val="B22222"/>
          <w:bdr w:val="none" w:sz="0" w:space="0" w:color="auto" w:frame="1"/>
        </w:rPr>
        <w:t>SORULARI</w:t>
      </w:r>
      <w:proofErr w:type="gramEnd"/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              Altmı</w:t>
      </w:r>
      <w:hyperlink r:id="rId5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lık ünlü ressam, bir lokantaya girer. Lokantanın garsonu i</w:t>
      </w:r>
      <w:hyperlink r:id="rId6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itme engellidir ama ressam bunun farkında değildir. Lokanta sahibine yapacağı portresine kar</w:t>
      </w:r>
      <w:hyperlink r:id="rId7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 xml:space="preserve">ılık yemek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yemek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istediğini söyler. Güzelce karnını doyurur. Sonra bir çırpıda lokantacının resmini çizer ve masaya bırakır. Garson hesabı almak için masaya gelir. Ressam resmi gösterir ama garson anlamaz. Ressam garsona bir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hyperlink r:id="rId8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eyler söyler ama nafile. Suyunu içen ressam lokantadan çıkıp giderken garson ressamın arkasından öylece bakakalmı</w:t>
      </w:r>
      <w:hyperlink r:id="rId9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tır.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inherit" w:hAnsi="inherit"/>
          <w:color w:val="000000"/>
          <w:bdr w:val="none" w:sz="0" w:space="0" w:color="auto" w:frame="1"/>
        </w:rPr>
        <w:t>1. Bu parçada ileti</w:t>
      </w:r>
      <w:hyperlink r:id="rId10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imin gerçekle</w:t>
      </w:r>
      <w:hyperlink r:id="rId11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memesi ileti</w:t>
      </w:r>
      <w:hyperlink r:id="rId12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imin hangi unsurunun yer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hyperlink r:id="rId13" w:tooltip="eğitim sitesi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almamasından</w:t>
        </w:r>
      </w:hyperlink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Style w:val="Gl"/>
          <w:rFonts w:ascii="inherit" w:hAnsi="inherit"/>
          <w:color w:val="000000"/>
          <w:bdr w:val="none" w:sz="0" w:space="0" w:color="auto" w:frame="1"/>
        </w:rPr>
        <w:t>kaynaklanır?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 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Büyük Rus yazar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Turganyev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, soğuk bir ak</w:t>
      </w:r>
      <w:hyperlink r:id="rId14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amüstü evine doğru yola çıkmı</w:t>
      </w:r>
      <w:hyperlink r:id="rId15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. Yolda bir dilenci kendisinden para istemi</w:t>
      </w:r>
      <w:hyperlink r:id="rId16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Turganyev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, ne yazık ki hiç para bulamamı</w:t>
      </w:r>
      <w:hyperlink r:id="rId17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 xml:space="preserve">. Bunun üzerine kendisine uzatılan elleri kendi eliyle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ısıtarak : dersimiz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>.com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-“Kusura bakma karde</w:t>
      </w:r>
      <w:hyperlink r:id="rId18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im sana verecek bir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hyperlink r:id="rId19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eyim yok”, demi</w:t>
      </w:r>
      <w:hyperlink r:id="rId20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 xml:space="preserve">.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Dilenci :</w:t>
      </w:r>
      <w:proofErr w:type="gramEnd"/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-“Verdiniz ya efendim, bana karde</w:t>
      </w:r>
      <w:hyperlink r:id="rId21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im dediniz ve ellerimi ısıttınız”. Demi</w:t>
      </w:r>
      <w:hyperlink r:id="rId22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.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inherit" w:hAnsi="inherit"/>
          <w:color w:val="000000"/>
          <w:bdr w:val="none" w:sz="0" w:space="0" w:color="auto" w:frame="1"/>
        </w:rPr>
        <w:t>2.Yukarıdaki metinde altı çizili bölüm ileti</w:t>
      </w:r>
      <w:hyperlink r:id="rId23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imim hangi unsurunu kar</w:t>
      </w:r>
      <w:hyperlink r:id="rId24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ılamaktadır?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 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inherit" w:hAnsi="inherit"/>
          <w:color w:val="000000"/>
          <w:bdr w:val="none" w:sz="0" w:space="0" w:color="auto" w:frame="1"/>
        </w:rPr>
        <w:t>3. A</w:t>
      </w:r>
      <w:hyperlink r:id="rId25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ağıda verilen göstergeleri uygun olan ifadelerle e</w:t>
      </w:r>
      <w:hyperlink r:id="rId26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le</w:t>
      </w:r>
      <w:hyperlink r:id="rId27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tiriniz.</w:t>
      </w:r>
      <w:r>
        <w:rPr>
          <w:rFonts w:ascii="inherit" w:hAnsi="inherit"/>
          <w:color w:val="000000"/>
          <w:bdr w:val="none" w:sz="0" w:space="0" w:color="auto" w:frame="1"/>
        </w:rPr>
        <w:br/>
        <w:t>a) bayrakların asılması                    1) ikon</w:t>
      </w:r>
      <w:r>
        <w:rPr>
          <w:rFonts w:ascii="inherit" w:hAnsi="inherit"/>
          <w:color w:val="000000"/>
          <w:bdr w:val="none" w:sz="0" w:space="0" w:color="auto" w:frame="1"/>
        </w:rPr>
        <w:br/>
        <w:t>b) çocuğun ate</w:t>
      </w:r>
      <w:hyperlink r:id="rId28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inin çıkması            2) belirtke</w:t>
      </w:r>
      <w:r>
        <w:rPr>
          <w:rFonts w:ascii="inherit" w:hAnsi="inherit"/>
          <w:color w:val="000000"/>
          <w:bdr w:val="none" w:sz="0" w:space="0" w:color="auto" w:frame="1"/>
        </w:rPr>
        <w:br/>
        <w:t>c) yeni açılan Atatürk heykeli           3) simge</w:t>
      </w:r>
      <w:r>
        <w:rPr>
          <w:rFonts w:ascii="inherit" w:hAnsi="inherit"/>
          <w:color w:val="000000"/>
          <w:bdr w:val="none" w:sz="0" w:space="0" w:color="auto" w:frame="1"/>
        </w:rPr>
        <w:br/>
        <w:t>ç) adliyenin tabelasındaki terazi      4) belirti</w:t>
      </w:r>
      <w:r>
        <w:rPr>
          <w:rFonts w:ascii="inherit" w:hAnsi="inherit"/>
          <w:color w:val="000000"/>
          <w:bdr w:val="none" w:sz="0" w:space="0" w:color="auto" w:frame="1"/>
        </w:rPr>
        <w:br/>
        <w:t>d) Türkiye haritası      </w:t>
      </w: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Style w:val="Gl"/>
          <w:rFonts w:ascii="inherit" w:hAnsi="inherit"/>
          <w:color w:val="000000"/>
          <w:bdr w:val="none" w:sz="0" w:space="0" w:color="auto" w:frame="1"/>
        </w:rPr>
        <w:t>4. A</w:t>
      </w:r>
      <w:hyperlink r:id="rId29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ağıda verilen cümlelerde dil hangi i</w:t>
      </w:r>
      <w:hyperlink r:id="rId30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levlerde kullanılmı</w:t>
      </w:r>
      <w:hyperlink r:id="rId31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tır?</w:t>
      </w:r>
      <w:r>
        <w:rPr>
          <w:rFonts w:ascii="inherit" w:hAnsi="inherit"/>
          <w:color w:val="000000"/>
          <w:bdr w:val="none" w:sz="0" w:space="0" w:color="auto" w:frame="1"/>
        </w:rPr>
        <w:br/>
        <w:t>a) Hemen kitap ve defterlerinizi çıkartın ve sessiz olun.  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…………………………….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>  </w:t>
      </w:r>
      <w:r>
        <w:rPr>
          <w:rFonts w:ascii="inherit" w:hAnsi="inherit"/>
          <w:color w:val="000000"/>
          <w:bdr w:val="none" w:sz="0" w:space="0" w:color="auto" w:frame="1"/>
        </w:rPr>
        <w:br/>
        <w:t>b) Canım annem, seni çok seviyorum.    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…………………………….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br/>
        <w:t>c) Deyimler en az iki sözcükten olu</w:t>
      </w:r>
      <w:hyperlink r:id="rId32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an yapı birimleridir.  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…………………………….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br/>
        <w:t xml:space="preserve">ç)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Türkiyenin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%35’i kitap okumuyor.    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…………………………….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br/>
        <w:t xml:space="preserve">d)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Ayinesi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i</w:t>
      </w:r>
      <w:hyperlink r:id="rId33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proofErr w:type="gramStart"/>
      <w:r>
        <w:rPr>
          <w:rFonts w:ascii="inherit" w:hAnsi="inherit"/>
          <w:color w:val="000000"/>
          <w:bdr w:val="none" w:sz="0" w:space="0" w:color="auto" w:frame="1"/>
        </w:rPr>
        <w:t>tir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ki</w:t>
      </w:r>
      <w:hyperlink r:id="rId34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inin lafa bakılmaz    …………………………….</w:t>
      </w:r>
      <w:r>
        <w:rPr>
          <w:rFonts w:ascii="inherit" w:hAnsi="inherit"/>
          <w:color w:val="000000"/>
          <w:bdr w:val="none" w:sz="0" w:space="0" w:color="auto" w:frame="1"/>
        </w:rPr>
        <w:br/>
        <w:t xml:space="preserve">    Şahsın görünür rütbe-i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akl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-ı eserinde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inherit" w:hAnsi="inherit"/>
          <w:color w:val="000000"/>
          <w:bdr w:val="none" w:sz="0" w:space="0" w:color="auto" w:frame="1"/>
        </w:rPr>
        <w:t>5. Dil ve kültür arasındaki ortak özellikleri yazınız.</w:t>
      </w:r>
      <w:r>
        <w:rPr>
          <w:rFonts w:ascii="inherit" w:hAnsi="inherit"/>
          <w:color w:val="000000"/>
          <w:bdr w:val="none" w:sz="0" w:space="0" w:color="auto" w:frame="1"/>
        </w:rPr>
        <w:br/>
        <w:t>1.</w:t>
      </w:r>
      <w:r>
        <w:rPr>
          <w:rFonts w:ascii="inherit" w:hAnsi="inherit"/>
          <w:color w:val="000000"/>
          <w:bdr w:val="none" w:sz="0" w:space="0" w:color="auto" w:frame="1"/>
        </w:rPr>
        <w:br/>
        <w:t>2.</w:t>
      </w:r>
      <w:r>
        <w:rPr>
          <w:rFonts w:ascii="inherit" w:hAnsi="inherit"/>
          <w:color w:val="000000"/>
          <w:bdr w:val="none" w:sz="0" w:space="0" w:color="auto" w:frame="1"/>
        </w:rPr>
        <w:br/>
        <w:t>3.</w:t>
      </w:r>
      <w:r>
        <w:rPr>
          <w:rFonts w:ascii="inherit" w:hAnsi="inherit"/>
          <w:color w:val="000000"/>
          <w:bdr w:val="none" w:sz="0" w:space="0" w:color="auto" w:frame="1"/>
        </w:rPr>
        <w:br/>
        <w:t>4.</w:t>
      </w:r>
      <w:r>
        <w:rPr>
          <w:rFonts w:ascii="inherit" w:hAnsi="inherit"/>
          <w:color w:val="000000"/>
          <w:bdr w:val="none" w:sz="0" w:space="0" w:color="auto" w:frame="1"/>
        </w:rPr>
        <w:br/>
        <w:t>5.</w:t>
      </w: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Style w:val="Gl"/>
          <w:rFonts w:ascii="inherit" w:hAnsi="inherit"/>
          <w:color w:val="000000"/>
          <w:bdr w:val="none" w:sz="0" w:space="0" w:color="auto" w:frame="1"/>
        </w:rPr>
        <w:t>6. Konu</w:t>
      </w:r>
      <w:hyperlink r:id="rId35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ma ve yazı dili arasındaki üç farkı yazınız.</w:t>
      </w:r>
      <w:r>
        <w:rPr>
          <w:rFonts w:ascii="inherit" w:hAnsi="inherit"/>
          <w:color w:val="000000"/>
          <w:bdr w:val="none" w:sz="0" w:space="0" w:color="auto" w:frame="1"/>
        </w:rPr>
        <w:br/>
        <w:t>1.</w:t>
      </w:r>
      <w:r>
        <w:rPr>
          <w:rFonts w:ascii="inherit" w:hAnsi="inherit"/>
          <w:color w:val="000000"/>
          <w:bdr w:val="none" w:sz="0" w:space="0" w:color="auto" w:frame="1"/>
        </w:rPr>
        <w:br/>
        <w:t>2.</w:t>
      </w: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Fonts w:ascii="inherit" w:hAnsi="inherit"/>
          <w:color w:val="000000"/>
          <w:bdr w:val="none" w:sz="0" w:space="0" w:color="auto" w:frame="1"/>
        </w:rPr>
        <w:lastRenderedPageBreak/>
        <w:t>3.</w:t>
      </w: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Style w:val="Gl"/>
          <w:rFonts w:ascii="inherit" w:hAnsi="inherit"/>
          <w:color w:val="000000"/>
          <w:bdr w:val="none" w:sz="0" w:space="0" w:color="auto" w:frame="1"/>
        </w:rPr>
        <w:t>7. Lehçe,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hyperlink r:id="rId36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ive ve ağız kavramlarını açıklayınız.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 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Çin’in kırsal kesiminde ya</w:t>
      </w:r>
      <w:hyperlink r:id="rId37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ama sava</w:t>
      </w:r>
      <w:hyperlink r:id="rId38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ı veren bir aile vardı. Oldukça fakir olan bu aile epeyce sıkıntılıydı. Bir gün baba yıllardır oturmaktan ba</w:t>
      </w:r>
      <w:hyperlink r:id="rId39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ka bir i</w:t>
      </w:r>
      <w:hyperlink r:id="rId40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e yaramayan dedeyi göle atmaya karar verdi. Nehrin kenarında arkada</w:t>
      </w:r>
      <w:hyperlink r:id="rId41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larıyla oynayan çocuk babasına ne yaptığını sordu.</w:t>
      </w:r>
      <w:r>
        <w:rPr>
          <w:rFonts w:ascii="inherit" w:hAnsi="inherit"/>
          <w:color w:val="000000"/>
          <w:bdr w:val="none" w:sz="0" w:space="0" w:color="auto" w:frame="1"/>
        </w:rPr>
        <w:br/>
        <w:t>Baba: Büyükbabanın yıllardır bize yük olmaktan ba</w:t>
      </w:r>
      <w:hyperlink r:id="rId42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ka yaptığı bir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hyperlink r:id="rId43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</w:t>
        </w:r>
      </w:hyperlink>
      <w:r>
        <w:rPr>
          <w:rFonts w:ascii="inherit" w:hAnsi="inherit"/>
          <w:color w:val="000000"/>
          <w:bdr w:val="none" w:sz="0" w:space="0" w:color="auto" w:frame="1"/>
        </w:rPr>
        <w:t>ey yok, onu küfeyle nehre atmaya karar verdim, dedi.</w:t>
      </w:r>
      <w:r>
        <w:rPr>
          <w:rFonts w:ascii="inherit" w:hAnsi="inherit"/>
          <w:color w:val="000000"/>
          <w:bdr w:val="none" w:sz="0" w:space="0" w:color="auto" w:frame="1"/>
        </w:rPr>
        <w:br/>
        <w:t>Çocuk heyecanla atıldı:</w:t>
      </w:r>
      <w:r>
        <w:rPr>
          <w:rFonts w:ascii="inherit" w:hAnsi="inherit"/>
          <w:color w:val="000000"/>
          <w:bdr w:val="none" w:sz="0" w:space="0" w:color="auto" w:frame="1"/>
        </w:rPr>
        <w:br/>
        <w:t>-Ama baba! Küfeyi atma. Zamanı gelince bana da lazım olur, dedi</w:t>
      </w: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Style w:val="Gl"/>
          <w:rFonts w:ascii="inherit" w:hAnsi="inherit"/>
          <w:color w:val="000000"/>
          <w:bdr w:val="none" w:sz="0" w:space="0" w:color="auto" w:frame="1"/>
        </w:rPr>
        <w:t>8. Yukarıda verilen metnin ileti</w:t>
      </w:r>
      <w:hyperlink r:id="rId44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im ögelerini gösteriniz.</w:t>
      </w:r>
      <w:r>
        <w:rPr>
          <w:rFonts w:ascii="inherit" w:hAnsi="inherit"/>
          <w:color w:val="000000"/>
          <w:bdr w:val="none" w:sz="0" w:space="0" w:color="auto" w:frame="1"/>
        </w:rPr>
        <w:br/>
        <w:t>Gönderici                                      Alıcı                               Bağlam</w:t>
      </w:r>
      <w:r>
        <w:rPr>
          <w:rFonts w:ascii="inherit" w:hAnsi="inherit"/>
          <w:color w:val="000000"/>
          <w:bdr w:val="none" w:sz="0" w:space="0" w:color="auto" w:frame="1"/>
        </w:rPr>
        <w:br/>
        <w:t>Mesaj                                            Kanal                             Dönüt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inherit" w:hAnsi="inherit"/>
          <w:color w:val="000000"/>
          <w:bdr w:val="none" w:sz="0" w:space="0" w:color="auto" w:frame="1"/>
        </w:rPr>
        <w:t>9. Ural-Altay dil ailesinin ortak özelliklerinden üçünü yazınız.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 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inherit" w:hAnsi="inherit"/>
          <w:color w:val="000000"/>
          <w:bdr w:val="none" w:sz="0" w:space="0" w:color="auto" w:frame="1"/>
        </w:rPr>
        <w:t>10.A</w:t>
      </w:r>
      <w:hyperlink r:id="rId45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ağıda verilen dillerin köken bakımından hangi dil ailelerine ait olduğunu yazınız.</w:t>
      </w:r>
      <w:r>
        <w:rPr>
          <w:rFonts w:ascii="inherit" w:hAnsi="inherit"/>
          <w:color w:val="000000"/>
          <w:bdr w:val="none" w:sz="0" w:space="0" w:color="auto" w:frame="1"/>
        </w:rPr>
        <w:br/>
        <w:t>İbranice       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…………………………………….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br/>
        <w:t>Norveççe      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…………………………………….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br/>
        <w:t>Vietnamca     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…………………………………….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br/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Kongoca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      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…………………………………….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br/>
        <w:t>Estonca      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…………………………………….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Style w:val="Gl"/>
          <w:rFonts w:ascii="inherit" w:hAnsi="inherit"/>
          <w:color w:val="000000"/>
          <w:bdr w:val="none" w:sz="0" w:space="0" w:color="auto" w:frame="1"/>
        </w:rPr>
        <w:t>11.Türk dilinin tarihi geli</w:t>
      </w:r>
      <w:hyperlink r:id="rId46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imini ana ba</w:t>
      </w:r>
      <w:hyperlink r:id="rId47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>
        <w:rPr>
          <w:rStyle w:val="Gl"/>
          <w:rFonts w:ascii="inherit" w:hAnsi="inherit"/>
          <w:color w:val="000000"/>
          <w:bdr w:val="none" w:sz="0" w:space="0" w:color="auto" w:frame="1"/>
        </w:rPr>
        <w:t>lıklar halinde yazınız.</w:t>
      </w:r>
    </w:p>
    <w:p w:rsidR="00C97590" w:rsidRDefault="00950C71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hyperlink r:id="rId48" w:history="1">
        <w:r w:rsidR="003D4E56" w:rsidRPr="003D4E56">
          <w:rPr>
            <w:rStyle w:val="Kpr"/>
            <w:color w:val="FFFFFF" w:themeColor="background1"/>
          </w:rPr>
          <w:t>https://www.sorubak.com</w:t>
        </w:r>
      </w:hyperlink>
      <w:r w:rsidR="00C97590">
        <w:rPr>
          <w:rFonts w:ascii="Century Gothic" w:hAnsi="Century Gothic"/>
          <w:color w:val="000000"/>
        </w:rPr>
        <w:br/>
      </w:r>
      <w:r w:rsidR="00C97590">
        <w:rPr>
          <w:rStyle w:val="Gl"/>
          <w:rFonts w:ascii="inherit" w:hAnsi="inherit"/>
          <w:color w:val="000000"/>
          <w:bdr w:val="none" w:sz="0" w:space="0" w:color="auto" w:frame="1"/>
        </w:rPr>
        <w:t>12.A</w:t>
      </w:r>
      <w:hyperlink r:id="rId49" w:tooltip="Yazılı Sınav Soruları" w:history="1">
        <w:r w:rsidR="00C97590"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</w:t>
        </w:r>
      </w:hyperlink>
      <w:r w:rsidR="00C97590">
        <w:rPr>
          <w:rStyle w:val="Gl"/>
          <w:rFonts w:ascii="inherit" w:hAnsi="inherit"/>
          <w:color w:val="000000"/>
          <w:bdr w:val="none" w:sz="0" w:space="0" w:color="auto" w:frame="1"/>
        </w:rPr>
        <w:t>ağıda verilen eserler Türkçenin hangi dönemlerine aittir?</w:t>
      </w:r>
      <w:r w:rsidR="00C97590">
        <w:rPr>
          <w:rFonts w:ascii="inherit" w:hAnsi="inherit"/>
          <w:color w:val="000000"/>
          <w:bdr w:val="none" w:sz="0" w:space="0" w:color="auto" w:frame="1"/>
        </w:rPr>
        <w:br/>
      </w:r>
      <w:proofErr w:type="spellStart"/>
      <w:r w:rsidR="00C97590">
        <w:rPr>
          <w:rFonts w:ascii="inherit" w:hAnsi="inherit"/>
          <w:color w:val="000000"/>
          <w:bdr w:val="none" w:sz="0" w:space="0" w:color="auto" w:frame="1"/>
        </w:rPr>
        <w:t>Irg</w:t>
      </w:r>
      <w:proofErr w:type="spellEnd"/>
      <w:r w:rsidR="00C97590"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 w:rsidR="00C97590">
        <w:rPr>
          <w:rFonts w:ascii="inherit" w:hAnsi="inherit"/>
          <w:color w:val="000000"/>
          <w:bdr w:val="none" w:sz="0" w:space="0" w:color="auto" w:frame="1"/>
        </w:rPr>
        <w:t>Bitig</w:t>
      </w:r>
      <w:proofErr w:type="spellEnd"/>
      <w:r w:rsidR="00C97590">
        <w:rPr>
          <w:rFonts w:ascii="inherit" w:hAnsi="inherit"/>
          <w:color w:val="000000"/>
          <w:bdr w:val="none" w:sz="0" w:space="0" w:color="auto" w:frame="1"/>
        </w:rPr>
        <w:t>   </w:t>
      </w:r>
      <w:r w:rsidR="00C97590">
        <w:rPr>
          <w:rFonts w:ascii="inherit" w:hAnsi="inherit"/>
          <w:color w:val="000000"/>
          <w:bdr w:val="none" w:sz="0" w:space="0" w:color="auto" w:frame="1"/>
        </w:rPr>
        <w:br/>
      </w:r>
      <w:proofErr w:type="spellStart"/>
      <w:r w:rsidR="00C97590">
        <w:rPr>
          <w:rFonts w:ascii="inherit" w:hAnsi="inherit"/>
          <w:color w:val="000000"/>
          <w:bdr w:val="none" w:sz="0" w:space="0" w:color="auto" w:frame="1"/>
        </w:rPr>
        <w:t>Tonyukuk</w:t>
      </w:r>
      <w:proofErr w:type="spellEnd"/>
      <w:r w:rsidR="00C97590">
        <w:rPr>
          <w:rFonts w:ascii="inherit" w:hAnsi="inherit"/>
          <w:color w:val="000000"/>
          <w:bdr w:val="none" w:sz="0" w:space="0" w:color="auto" w:frame="1"/>
        </w:rPr>
        <w:t xml:space="preserve"> Anıtı</w:t>
      </w:r>
      <w:r w:rsidR="00C97590">
        <w:rPr>
          <w:rFonts w:ascii="inherit" w:hAnsi="inherit"/>
          <w:color w:val="000000"/>
          <w:bdr w:val="none" w:sz="0" w:space="0" w:color="auto" w:frame="1"/>
        </w:rPr>
        <w:br/>
        <w:t>Divan-ı Hikmet</w:t>
      </w:r>
      <w:r w:rsidR="00C97590">
        <w:rPr>
          <w:rFonts w:ascii="inherit" w:hAnsi="inherit"/>
          <w:color w:val="000000"/>
          <w:bdr w:val="none" w:sz="0" w:space="0" w:color="auto" w:frame="1"/>
        </w:rPr>
        <w:br/>
        <w:t>Şu Çılgın Türkler</w:t>
      </w:r>
    </w:p>
    <w:p w:rsidR="00C97590" w:rsidRDefault="00C97590" w:rsidP="00C97590">
      <w:pPr>
        <w:pStyle w:val="NormalWeb"/>
        <w:spacing w:before="0" w:beforeAutospacing="0" w:after="0" w:afterAutospacing="0" w:line="345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Türk Dili ve Edebiyatı Öğretmenleri</w:t>
      </w:r>
      <w:bookmarkStart w:id="0" w:name="_GoBack"/>
      <w:bookmarkEnd w:id="0"/>
    </w:p>
    <w:sectPr w:rsidR="00C97590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90"/>
    <w:rsid w:val="00081F4F"/>
    <w:rsid w:val="002034FE"/>
    <w:rsid w:val="002F5D46"/>
    <w:rsid w:val="003D4E56"/>
    <w:rsid w:val="00950C71"/>
    <w:rsid w:val="009F17DB"/>
    <w:rsid w:val="00B83762"/>
    <w:rsid w:val="00C97590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59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97590"/>
    <w:rPr>
      <w:b/>
      <w:bCs/>
    </w:rPr>
  </w:style>
  <w:style w:type="character" w:styleId="Kpr">
    <w:name w:val="Hyperlink"/>
    <w:basedOn w:val="VarsaylanParagrafYazTipi"/>
    <w:uiPriority w:val="99"/>
    <w:unhideWhenUsed/>
    <w:rsid w:val="00C9759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9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59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97590"/>
    <w:rPr>
      <w:b/>
      <w:bCs/>
    </w:rPr>
  </w:style>
  <w:style w:type="character" w:styleId="Kpr">
    <w:name w:val="Hyperlink"/>
    <w:basedOn w:val="VarsaylanParagrafYazTipi"/>
    <w:uiPriority w:val="99"/>
    <w:unhideWhenUsed/>
    <w:rsid w:val="00C9759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9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rsimiz.com/" TargetMode="External"/><Relationship Id="rId18" Type="http://schemas.openxmlformats.org/officeDocument/2006/relationships/hyperlink" Target="http://www.dersimiz.com/yazili_sinav_sorulari/" TargetMode="External"/><Relationship Id="rId26" Type="http://schemas.openxmlformats.org/officeDocument/2006/relationships/hyperlink" Target="http://www.dersimiz.com/yazili_sinav_sorulari/" TargetMode="External"/><Relationship Id="rId39" Type="http://schemas.openxmlformats.org/officeDocument/2006/relationships/hyperlink" Target="http://www.dersimiz.com/yazili_sinav_sorular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rsimiz.com/yazili_sinav_sorulari/" TargetMode="External"/><Relationship Id="rId34" Type="http://schemas.openxmlformats.org/officeDocument/2006/relationships/hyperlink" Target="http://www.dersimiz.com/yazili_sinav_sorulari/" TargetMode="External"/><Relationship Id="rId42" Type="http://schemas.openxmlformats.org/officeDocument/2006/relationships/hyperlink" Target="http://www.dersimiz.com/yazili_sinav_sorulari/" TargetMode="External"/><Relationship Id="rId47" Type="http://schemas.openxmlformats.org/officeDocument/2006/relationships/hyperlink" Target="http://www.dersimiz.com/yazili_sinav_sorulari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dersimiz.com/yazili_sinav_sorulari/" TargetMode="External"/><Relationship Id="rId12" Type="http://schemas.openxmlformats.org/officeDocument/2006/relationships/hyperlink" Target="http://www.dersimiz.com/yazili_sinav_sorulari/" TargetMode="External"/><Relationship Id="rId17" Type="http://schemas.openxmlformats.org/officeDocument/2006/relationships/hyperlink" Target="http://www.dersimiz.com/yazili_sinav_sorulari/" TargetMode="External"/><Relationship Id="rId25" Type="http://schemas.openxmlformats.org/officeDocument/2006/relationships/hyperlink" Target="http://www.dersimiz.com/yazili_sinav_sorulari/" TargetMode="External"/><Relationship Id="rId33" Type="http://schemas.openxmlformats.org/officeDocument/2006/relationships/hyperlink" Target="http://www.dersimiz.com/yazili_sinav_sorulari/" TargetMode="External"/><Relationship Id="rId38" Type="http://schemas.openxmlformats.org/officeDocument/2006/relationships/hyperlink" Target="http://www.dersimiz.com/yazili_sinav_sorulari/" TargetMode="External"/><Relationship Id="rId46" Type="http://schemas.openxmlformats.org/officeDocument/2006/relationships/hyperlink" Target="http://www.dersimiz.com/yazili_sinav_sorular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rsimiz.com/yazili_sinav_sorulari/" TargetMode="External"/><Relationship Id="rId20" Type="http://schemas.openxmlformats.org/officeDocument/2006/relationships/hyperlink" Target="http://www.dersimiz.com/yazili_sinav_sorulari/" TargetMode="External"/><Relationship Id="rId29" Type="http://schemas.openxmlformats.org/officeDocument/2006/relationships/hyperlink" Target="http://www.dersimiz.com/yazili_sinav_sorulari/" TargetMode="External"/><Relationship Id="rId41" Type="http://schemas.openxmlformats.org/officeDocument/2006/relationships/hyperlink" Target="http://www.dersimiz.com/yazili_sinav_sorular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rsimiz.com/yazili_sinav_sorulari/" TargetMode="External"/><Relationship Id="rId11" Type="http://schemas.openxmlformats.org/officeDocument/2006/relationships/hyperlink" Target="http://www.dersimiz.com/yazili_sinav_sorulari/" TargetMode="External"/><Relationship Id="rId24" Type="http://schemas.openxmlformats.org/officeDocument/2006/relationships/hyperlink" Target="http://www.dersimiz.com/yazili_sinav_sorulari/" TargetMode="External"/><Relationship Id="rId32" Type="http://schemas.openxmlformats.org/officeDocument/2006/relationships/hyperlink" Target="http://www.dersimiz.com/yazili_sinav_sorulari/" TargetMode="External"/><Relationship Id="rId37" Type="http://schemas.openxmlformats.org/officeDocument/2006/relationships/hyperlink" Target="http://www.dersimiz.com/yazili_sinav_sorulari/" TargetMode="External"/><Relationship Id="rId40" Type="http://schemas.openxmlformats.org/officeDocument/2006/relationships/hyperlink" Target="http://www.dersimiz.com/yazili_sinav_sorulari/" TargetMode="External"/><Relationship Id="rId45" Type="http://schemas.openxmlformats.org/officeDocument/2006/relationships/hyperlink" Target="http://www.dersimiz.com/yazili_sinav_sorulari/" TargetMode="External"/><Relationship Id="rId5" Type="http://schemas.openxmlformats.org/officeDocument/2006/relationships/hyperlink" Target="http://www.dersimiz.com/yazili_sinav_sorulari/" TargetMode="External"/><Relationship Id="rId15" Type="http://schemas.openxmlformats.org/officeDocument/2006/relationships/hyperlink" Target="http://www.dersimiz.com/yazili_sinav_sorulari/" TargetMode="External"/><Relationship Id="rId23" Type="http://schemas.openxmlformats.org/officeDocument/2006/relationships/hyperlink" Target="http://www.dersimiz.com/yazili_sinav_sorulari/" TargetMode="External"/><Relationship Id="rId28" Type="http://schemas.openxmlformats.org/officeDocument/2006/relationships/hyperlink" Target="http://www.dersimiz.com/yazili_sinav_sorulari/" TargetMode="External"/><Relationship Id="rId36" Type="http://schemas.openxmlformats.org/officeDocument/2006/relationships/hyperlink" Target="http://www.dersimiz.com/yazili_sinav_sorulari/" TargetMode="External"/><Relationship Id="rId49" Type="http://schemas.openxmlformats.org/officeDocument/2006/relationships/hyperlink" Target="http://www.dersimiz.com/yazili_sinav_sorulari/" TargetMode="External"/><Relationship Id="rId10" Type="http://schemas.openxmlformats.org/officeDocument/2006/relationships/hyperlink" Target="http://www.dersimiz.com/yazili_sinav_sorulari/" TargetMode="External"/><Relationship Id="rId19" Type="http://schemas.openxmlformats.org/officeDocument/2006/relationships/hyperlink" Target="http://www.dersimiz.com/yazili_sinav_sorulari/" TargetMode="External"/><Relationship Id="rId31" Type="http://schemas.openxmlformats.org/officeDocument/2006/relationships/hyperlink" Target="http://www.dersimiz.com/yazili_sinav_sorulari/" TargetMode="External"/><Relationship Id="rId44" Type="http://schemas.openxmlformats.org/officeDocument/2006/relationships/hyperlink" Target="http://www.dersimiz.com/yazili_sinav_sorul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simiz.com/yazili_sinav_sorulari/" TargetMode="External"/><Relationship Id="rId14" Type="http://schemas.openxmlformats.org/officeDocument/2006/relationships/hyperlink" Target="http://www.dersimiz.com/yazili_sinav_sorulari/" TargetMode="External"/><Relationship Id="rId22" Type="http://schemas.openxmlformats.org/officeDocument/2006/relationships/hyperlink" Target="http://www.dersimiz.com/yazili_sinav_sorulari/" TargetMode="External"/><Relationship Id="rId27" Type="http://schemas.openxmlformats.org/officeDocument/2006/relationships/hyperlink" Target="http://www.dersimiz.com/yazili_sinav_sorulari/" TargetMode="External"/><Relationship Id="rId30" Type="http://schemas.openxmlformats.org/officeDocument/2006/relationships/hyperlink" Target="http://www.dersimiz.com/yazili_sinav_sorulari/" TargetMode="External"/><Relationship Id="rId35" Type="http://schemas.openxmlformats.org/officeDocument/2006/relationships/hyperlink" Target="http://www.dersimiz.com/yazili_sinav_sorulari/" TargetMode="External"/><Relationship Id="rId43" Type="http://schemas.openxmlformats.org/officeDocument/2006/relationships/hyperlink" Target="http://www.dersimiz.com/yazili_sinav_sorulari/" TargetMode="External"/><Relationship Id="rId48" Type="http://schemas.openxmlformats.org/officeDocument/2006/relationships/hyperlink" Target="https://www.sorubak.com" TargetMode="External"/><Relationship Id="rId8" Type="http://schemas.openxmlformats.org/officeDocument/2006/relationships/hyperlink" Target="http://www.dersimiz.com/yazili_sinav_sorulari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2019-10-21T09:08:00Z</dcterms:created>
  <dcterms:modified xsi:type="dcterms:W3CDTF">2019-10-21T09:08:00Z</dcterms:modified>
  <cp:category>https://www.sorubak.com</cp:category>
</cp:coreProperties>
</file>