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C731EB" w:rsidRDefault="00C731EB"/>
    <w:tbl>
      <w:tblPr>
        <w:tblW w:w="13737"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6"/>
        <w:gridCol w:w="459"/>
        <w:gridCol w:w="696"/>
        <w:gridCol w:w="506"/>
        <w:gridCol w:w="1754"/>
        <w:gridCol w:w="3402"/>
        <w:gridCol w:w="1431"/>
        <w:gridCol w:w="994"/>
        <w:gridCol w:w="1275"/>
        <w:gridCol w:w="1108"/>
        <w:gridCol w:w="1416"/>
      </w:tblGrid>
      <w:tr w:rsidR="00C731EB" w:rsidRPr="002518BE" w:rsidTr="00303160">
        <w:trPr>
          <w:trHeight w:val="542"/>
        </w:trPr>
        <w:tc>
          <w:tcPr>
            <w:tcW w:w="696" w:type="dxa"/>
            <w:textDirection w:val="btLr"/>
            <w:vAlign w:val="bottom"/>
          </w:tcPr>
          <w:p w:rsidR="00C731EB" w:rsidRPr="002518BE" w:rsidRDefault="00C731EB" w:rsidP="00303160">
            <w:pPr>
              <w:pStyle w:val="AralkYok"/>
              <w:jc w:val="center"/>
              <w:rPr>
                <w:sz w:val="20"/>
                <w:szCs w:val="20"/>
              </w:rPr>
            </w:pPr>
            <w:r w:rsidRPr="002518BE">
              <w:rPr>
                <w:sz w:val="20"/>
                <w:szCs w:val="20"/>
              </w:rPr>
              <w:t>Ay</w:t>
            </w:r>
          </w:p>
        </w:tc>
        <w:tc>
          <w:tcPr>
            <w:tcW w:w="459" w:type="dxa"/>
            <w:textDirection w:val="btLr"/>
            <w:vAlign w:val="bottom"/>
          </w:tcPr>
          <w:p w:rsidR="00C731EB" w:rsidRPr="002518BE" w:rsidRDefault="00C731EB" w:rsidP="00303160">
            <w:pPr>
              <w:pStyle w:val="AralkYok"/>
              <w:jc w:val="center"/>
              <w:rPr>
                <w:sz w:val="20"/>
                <w:szCs w:val="20"/>
              </w:rPr>
            </w:pPr>
            <w:r w:rsidRPr="002518BE">
              <w:rPr>
                <w:sz w:val="20"/>
                <w:szCs w:val="20"/>
              </w:rPr>
              <w:t>Hafta</w:t>
            </w:r>
          </w:p>
        </w:tc>
        <w:tc>
          <w:tcPr>
            <w:tcW w:w="696" w:type="dxa"/>
            <w:textDirection w:val="btLr"/>
            <w:vAlign w:val="bottom"/>
          </w:tcPr>
          <w:p w:rsidR="00C731EB" w:rsidRPr="002518BE" w:rsidRDefault="00C731EB" w:rsidP="00303160">
            <w:pPr>
              <w:pStyle w:val="AralkYok"/>
              <w:jc w:val="center"/>
              <w:rPr>
                <w:sz w:val="20"/>
                <w:szCs w:val="20"/>
              </w:rPr>
            </w:pPr>
            <w:r w:rsidRPr="002518BE">
              <w:rPr>
                <w:sz w:val="20"/>
                <w:szCs w:val="20"/>
              </w:rPr>
              <w:t>Ünite</w:t>
            </w:r>
          </w:p>
          <w:p w:rsidR="00C731EB" w:rsidRPr="002518BE" w:rsidRDefault="00C731EB" w:rsidP="00303160">
            <w:pPr>
              <w:pStyle w:val="AralkYok"/>
              <w:jc w:val="center"/>
              <w:rPr>
                <w:sz w:val="20"/>
                <w:szCs w:val="20"/>
              </w:rPr>
            </w:pPr>
            <w:r w:rsidRPr="002518BE">
              <w:rPr>
                <w:sz w:val="20"/>
                <w:szCs w:val="20"/>
              </w:rPr>
              <w:t>No</w:t>
            </w:r>
          </w:p>
        </w:tc>
        <w:tc>
          <w:tcPr>
            <w:tcW w:w="506" w:type="dxa"/>
            <w:textDirection w:val="btLr"/>
            <w:vAlign w:val="bottom"/>
          </w:tcPr>
          <w:p w:rsidR="00C731EB" w:rsidRPr="002518BE" w:rsidRDefault="00C731EB" w:rsidP="00303160">
            <w:pPr>
              <w:pStyle w:val="AralkYok"/>
              <w:jc w:val="center"/>
              <w:rPr>
                <w:sz w:val="20"/>
                <w:szCs w:val="20"/>
              </w:rPr>
            </w:pPr>
            <w:r w:rsidRPr="002518BE">
              <w:rPr>
                <w:sz w:val="20"/>
                <w:szCs w:val="20"/>
              </w:rPr>
              <w:t>Saat</w:t>
            </w:r>
          </w:p>
        </w:tc>
        <w:tc>
          <w:tcPr>
            <w:tcW w:w="1754" w:type="dxa"/>
            <w:vAlign w:val="center"/>
          </w:tcPr>
          <w:p w:rsidR="00C731EB" w:rsidRPr="002518BE" w:rsidRDefault="00C731EB" w:rsidP="00303160">
            <w:pPr>
              <w:pStyle w:val="AralkYok"/>
              <w:rPr>
                <w:sz w:val="20"/>
                <w:szCs w:val="20"/>
              </w:rPr>
            </w:pPr>
            <w:r w:rsidRPr="002518BE">
              <w:rPr>
                <w:sz w:val="20"/>
                <w:szCs w:val="20"/>
              </w:rPr>
              <w:t>Kazanımlar</w:t>
            </w:r>
          </w:p>
        </w:tc>
        <w:tc>
          <w:tcPr>
            <w:tcW w:w="3402" w:type="dxa"/>
            <w:vAlign w:val="center"/>
          </w:tcPr>
          <w:p w:rsidR="00C731EB" w:rsidRPr="002518BE" w:rsidRDefault="00C731EB" w:rsidP="00303160">
            <w:pPr>
              <w:pStyle w:val="AralkYok"/>
              <w:rPr>
                <w:sz w:val="20"/>
                <w:szCs w:val="20"/>
              </w:rPr>
            </w:pPr>
            <w:r w:rsidRPr="002518BE">
              <w:rPr>
                <w:sz w:val="20"/>
                <w:szCs w:val="20"/>
              </w:rPr>
              <w:t>Açıklamalar</w:t>
            </w:r>
          </w:p>
        </w:tc>
        <w:tc>
          <w:tcPr>
            <w:tcW w:w="1431" w:type="dxa"/>
            <w:vAlign w:val="center"/>
          </w:tcPr>
          <w:p w:rsidR="00C731EB" w:rsidRPr="002518BE" w:rsidRDefault="00C731EB" w:rsidP="00303160">
            <w:pPr>
              <w:pStyle w:val="AralkYok"/>
              <w:rPr>
                <w:sz w:val="20"/>
                <w:szCs w:val="20"/>
              </w:rPr>
            </w:pPr>
            <w:r w:rsidRPr="002518BE">
              <w:rPr>
                <w:sz w:val="20"/>
                <w:szCs w:val="20"/>
              </w:rPr>
              <w:t>Etkinlikler</w:t>
            </w:r>
          </w:p>
        </w:tc>
        <w:tc>
          <w:tcPr>
            <w:tcW w:w="994" w:type="dxa"/>
            <w:vAlign w:val="center"/>
          </w:tcPr>
          <w:p w:rsidR="00C731EB" w:rsidRPr="002518BE" w:rsidRDefault="00C731EB" w:rsidP="00303160">
            <w:pPr>
              <w:pStyle w:val="AralkYok"/>
              <w:rPr>
                <w:sz w:val="20"/>
                <w:szCs w:val="20"/>
              </w:rPr>
            </w:pPr>
            <w:r w:rsidRPr="002518BE">
              <w:rPr>
                <w:sz w:val="20"/>
                <w:szCs w:val="20"/>
              </w:rPr>
              <w:t>Yöntem ve</w:t>
            </w:r>
            <w:r w:rsidRPr="002518BE">
              <w:rPr>
                <w:sz w:val="20"/>
                <w:szCs w:val="20"/>
              </w:rPr>
              <w:br/>
              <w:t>Teknikler</w:t>
            </w:r>
          </w:p>
        </w:tc>
        <w:tc>
          <w:tcPr>
            <w:tcW w:w="1275" w:type="dxa"/>
            <w:vAlign w:val="center"/>
          </w:tcPr>
          <w:p w:rsidR="00C731EB" w:rsidRPr="002518BE" w:rsidRDefault="00C731EB" w:rsidP="00303160">
            <w:pPr>
              <w:pStyle w:val="AralkYok"/>
              <w:rPr>
                <w:sz w:val="20"/>
                <w:szCs w:val="20"/>
              </w:rPr>
            </w:pPr>
            <w:r w:rsidRPr="002518BE">
              <w:rPr>
                <w:sz w:val="20"/>
                <w:szCs w:val="20"/>
              </w:rPr>
              <w:t>Araç ve</w:t>
            </w:r>
            <w:r w:rsidRPr="002518BE">
              <w:rPr>
                <w:sz w:val="20"/>
                <w:szCs w:val="20"/>
              </w:rPr>
              <w:br/>
              <w:t>Gereçler</w:t>
            </w:r>
          </w:p>
        </w:tc>
        <w:tc>
          <w:tcPr>
            <w:tcW w:w="1108" w:type="dxa"/>
            <w:vAlign w:val="center"/>
          </w:tcPr>
          <w:p w:rsidR="00C731EB" w:rsidRPr="002518BE" w:rsidRDefault="00C731EB" w:rsidP="00303160">
            <w:pPr>
              <w:pStyle w:val="AralkYok"/>
              <w:rPr>
                <w:sz w:val="20"/>
                <w:szCs w:val="20"/>
              </w:rPr>
            </w:pPr>
            <w:r w:rsidRPr="002518BE">
              <w:rPr>
                <w:sz w:val="20"/>
                <w:szCs w:val="20"/>
              </w:rPr>
              <w:t>Beceri ve</w:t>
            </w:r>
            <w:r w:rsidRPr="002518BE">
              <w:rPr>
                <w:sz w:val="20"/>
                <w:szCs w:val="20"/>
              </w:rPr>
              <w:br/>
              <w:t>Değerler</w:t>
            </w:r>
          </w:p>
        </w:tc>
        <w:tc>
          <w:tcPr>
            <w:tcW w:w="1416" w:type="dxa"/>
          </w:tcPr>
          <w:p w:rsidR="00C731EB" w:rsidRPr="002518BE" w:rsidRDefault="00C731EB" w:rsidP="00303160">
            <w:pPr>
              <w:rPr>
                <w:sz w:val="20"/>
                <w:szCs w:val="20"/>
              </w:rPr>
            </w:pPr>
            <w:r w:rsidRPr="002518BE">
              <w:rPr>
                <w:rFonts w:ascii="Times New Roman" w:hAnsi="Times New Roman" w:cs="Times New Roman"/>
                <w:sz w:val="20"/>
                <w:szCs w:val="20"/>
              </w:rPr>
              <w:t>Ölçme ve</w:t>
            </w:r>
            <w:r w:rsidRPr="002518BE">
              <w:rPr>
                <w:rFonts w:ascii="Times New Roman" w:hAnsi="Times New Roman" w:cs="Times New Roman"/>
                <w:sz w:val="20"/>
                <w:szCs w:val="20"/>
              </w:rPr>
              <w:br/>
              <w:t>Değerlendirme</w:t>
            </w:r>
          </w:p>
        </w:tc>
      </w:tr>
      <w:tr w:rsidR="00C731EB" w:rsidRPr="002518BE" w:rsidTr="00303160">
        <w:trPr>
          <w:trHeight w:val="542"/>
        </w:trPr>
        <w:tc>
          <w:tcPr>
            <w:tcW w:w="696" w:type="dxa"/>
            <w:textDirection w:val="btLr"/>
            <w:vAlign w:val="center"/>
          </w:tcPr>
          <w:p w:rsidR="00C731EB" w:rsidRPr="002518BE" w:rsidRDefault="00C731EB" w:rsidP="00303160">
            <w:pPr>
              <w:pStyle w:val="AralkYok"/>
              <w:jc w:val="center"/>
              <w:rPr>
                <w:sz w:val="20"/>
                <w:szCs w:val="20"/>
                <w:lang w:eastAsia="tr-TR"/>
              </w:rPr>
            </w:pPr>
            <w:r w:rsidRPr="002518BE">
              <w:rPr>
                <w:sz w:val="20"/>
                <w:szCs w:val="20"/>
                <w:lang w:eastAsia="tr-TR"/>
              </w:rPr>
              <w:t>9-13</w:t>
            </w:r>
            <w:r w:rsidRPr="002518BE">
              <w:rPr>
                <w:sz w:val="20"/>
                <w:szCs w:val="20"/>
                <w:lang w:eastAsia="tr-TR"/>
              </w:rPr>
              <w:br/>
              <w:t>Eylül</w:t>
            </w:r>
          </w:p>
        </w:tc>
        <w:tc>
          <w:tcPr>
            <w:tcW w:w="459" w:type="dxa"/>
            <w:vAlign w:val="center"/>
          </w:tcPr>
          <w:p w:rsidR="00C731EB" w:rsidRPr="002518BE" w:rsidRDefault="00C731EB" w:rsidP="00303160">
            <w:pPr>
              <w:pStyle w:val="AralkYok"/>
              <w:rPr>
                <w:sz w:val="20"/>
                <w:szCs w:val="20"/>
                <w:lang w:eastAsia="tr-TR"/>
              </w:rPr>
            </w:pPr>
            <w:r w:rsidRPr="002518BE">
              <w:rPr>
                <w:sz w:val="20"/>
                <w:szCs w:val="20"/>
                <w:lang w:eastAsia="tr-TR"/>
              </w:rPr>
              <w:t>1</w:t>
            </w:r>
          </w:p>
        </w:tc>
        <w:tc>
          <w:tcPr>
            <w:tcW w:w="696" w:type="dxa"/>
            <w:vMerge w:val="restart"/>
            <w:textDirection w:val="btLr"/>
            <w:vAlign w:val="bottom"/>
          </w:tcPr>
          <w:p w:rsidR="00C731EB" w:rsidRPr="002518BE" w:rsidRDefault="00C731EB" w:rsidP="00303160">
            <w:pPr>
              <w:pStyle w:val="AralkYok"/>
              <w:jc w:val="center"/>
              <w:rPr>
                <w:sz w:val="20"/>
                <w:szCs w:val="20"/>
              </w:rPr>
            </w:pPr>
            <w:r w:rsidRPr="002518BE">
              <w:rPr>
                <w:sz w:val="20"/>
                <w:szCs w:val="20"/>
              </w:rPr>
              <w:t>1. ÜNİTE TRAFİKTE GÜVENLİK</w:t>
            </w:r>
          </w:p>
        </w:tc>
        <w:tc>
          <w:tcPr>
            <w:tcW w:w="506" w:type="dxa"/>
            <w:textDirection w:val="btLr"/>
            <w:vAlign w:val="bottom"/>
          </w:tcPr>
          <w:p w:rsidR="00C731EB" w:rsidRPr="002518BE" w:rsidRDefault="00C731EB" w:rsidP="00303160">
            <w:pPr>
              <w:pStyle w:val="AralkYok"/>
              <w:jc w:val="center"/>
              <w:rPr>
                <w:sz w:val="20"/>
                <w:szCs w:val="20"/>
              </w:rPr>
            </w:pPr>
          </w:p>
        </w:tc>
        <w:tc>
          <w:tcPr>
            <w:tcW w:w="1754" w:type="dxa"/>
            <w:vAlign w:val="center"/>
          </w:tcPr>
          <w:p w:rsidR="00C731EB" w:rsidRPr="002518BE" w:rsidRDefault="00C731EB" w:rsidP="00303160">
            <w:pPr>
              <w:pStyle w:val="AralkYok"/>
              <w:rPr>
                <w:sz w:val="20"/>
                <w:szCs w:val="20"/>
                <w:lang w:eastAsia="tr-TR"/>
              </w:rPr>
            </w:pPr>
            <w:r w:rsidRPr="002518BE">
              <w:rPr>
                <w:sz w:val="20"/>
                <w:szCs w:val="20"/>
                <w:lang w:eastAsia="tr-TR"/>
              </w:rPr>
              <w:t>TG.4.1.1. Trafikte kendisinin ve başkalarının hayatının önemli olduğunu fark eder.</w:t>
            </w:r>
          </w:p>
        </w:tc>
        <w:tc>
          <w:tcPr>
            <w:tcW w:w="3402" w:type="dxa"/>
            <w:vAlign w:val="center"/>
          </w:tcPr>
          <w:p w:rsidR="00C731EB" w:rsidRPr="002518BE" w:rsidRDefault="00C731EB" w:rsidP="00303160">
            <w:pPr>
              <w:pStyle w:val="AralkYok"/>
              <w:rPr>
                <w:sz w:val="20"/>
                <w:szCs w:val="20"/>
                <w:lang w:eastAsia="tr-TR"/>
              </w:rPr>
            </w:pPr>
            <w:r w:rsidRPr="002518BE">
              <w:rPr>
                <w:sz w:val="20"/>
                <w:szCs w:val="20"/>
                <w:lang w:eastAsia="tr-TR"/>
              </w:rPr>
              <w:t>Trafiğin tanımı ve insan yaşamındaki yerinden bahsedilir.</w:t>
            </w:r>
          </w:p>
        </w:tc>
        <w:tc>
          <w:tcPr>
            <w:tcW w:w="1431" w:type="dxa"/>
            <w:vAlign w:val="center"/>
          </w:tcPr>
          <w:p w:rsidR="00C731EB" w:rsidRPr="002518BE" w:rsidRDefault="00C731EB" w:rsidP="00303160">
            <w:pPr>
              <w:pStyle w:val="AralkYok"/>
              <w:rPr>
                <w:sz w:val="20"/>
                <w:szCs w:val="20"/>
                <w:lang w:eastAsia="tr-TR"/>
              </w:rPr>
            </w:pPr>
            <w:r w:rsidRPr="002518BE">
              <w:rPr>
                <w:sz w:val="20"/>
                <w:szCs w:val="20"/>
                <w:lang w:eastAsia="tr-TR"/>
              </w:rPr>
              <w:t>Trafik Ve Can Güvenliği</w:t>
            </w:r>
          </w:p>
        </w:tc>
        <w:tc>
          <w:tcPr>
            <w:tcW w:w="994" w:type="dxa"/>
            <w:vMerge w:val="restart"/>
            <w:vAlign w:val="center"/>
          </w:tcPr>
          <w:p w:rsidR="00C731EB" w:rsidRPr="002518BE" w:rsidRDefault="00C731EB" w:rsidP="00303160">
            <w:pPr>
              <w:autoSpaceDE w:val="0"/>
              <w:autoSpaceDN w:val="0"/>
              <w:rPr>
                <w:sz w:val="20"/>
                <w:szCs w:val="20"/>
              </w:rPr>
            </w:pPr>
            <w:r w:rsidRPr="002518BE">
              <w:rPr>
                <w:rFonts w:ascii="Times New Roman" w:hAnsi="Times New Roman" w:cs="Times New Roman"/>
                <w:sz w:val="20"/>
                <w:szCs w:val="20"/>
              </w:rPr>
              <w:t>Soru-cevap, gösteri, tartışma, gösterip yaptırma,  beyin fırtınası</w:t>
            </w:r>
          </w:p>
        </w:tc>
        <w:tc>
          <w:tcPr>
            <w:tcW w:w="1275" w:type="dxa"/>
            <w:vMerge w:val="restart"/>
            <w:vAlign w:val="center"/>
          </w:tcPr>
          <w:p w:rsidR="00C731EB" w:rsidRPr="002518BE" w:rsidRDefault="00C731EB" w:rsidP="00303160">
            <w:pPr>
              <w:autoSpaceDE w:val="0"/>
              <w:autoSpaceDN w:val="0"/>
              <w:rPr>
                <w:sz w:val="20"/>
                <w:szCs w:val="20"/>
              </w:rPr>
            </w:pPr>
            <w:r w:rsidRPr="002518BE">
              <w:rPr>
                <w:rFonts w:ascii="Times New Roman" w:hAnsi="Times New Roman" w:cs="Times New Roman"/>
                <w:sz w:val="20"/>
                <w:szCs w:val="20"/>
              </w:rPr>
              <w:t>Ders/çalışma kitabı</w:t>
            </w:r>
            <w:r w:rsidRPr="002518BE">
              <w:rPr>
                <w:rFonts w:ascii="Times New Roman" w:hAnsi="Times New Roman" w:cs="Times New Roman"/>
                <w:sz w:val="20"/>
                <w:szCs w:val="20"/>
              </w:rPr>
              <w:br/>
              <w:t>Bilgisayar</w:t>
            </w:r>
            <w:r w:rsidRPr="002518BE">
              <w:rPr>
                <w:rFonts w:ascii="Times New Roman" w:hAnsi="Times New Roman" w:cs="Times New Roman"/>
                <w:sz w:val="20"/>
                <w:szCs w:val="20"/>
              </w:rPr>
              <w:br/>
              <w:t>Projeksiyon</w:t>
            </w:r>
          </w:p>
        </w:tc>
        <w:tc>
          <w:tcPr>
            <w:tcW w:w="1108" w:type="dxa"/>
            <w:vAlign w:val="center"/>
          </w:tcPr>
          <w:p w:rsidR="00C731EB" w:rsidRPr="002518BE" w:rsidRDefault="00C731EB" w:rsidP="00303160">
            <w:pPr>
              <w:pStyle w:val="AralkYok"/>
              <w:rPr>
                <w:sz w:val="20"/>
                <w:szCs w:val="20"/>
              </w:rPr>
            </w:pPr>
          </w:p>
        </w:tc>
        <w:tc>
          <w:tcPr>
            <w:tcW w:w="1416" w:type="dxa"/>
            <w:vMerge w:val="restart"/>
          </w:tcPr>
          <w:p w:rsidR="00C731EB" w:rsidRPr="002518BE" w:rsidRDefault="00C731EB" w:rsidP="00303160">
            <w:pPr>
              <w:pStyle w:val="AralkYok"/>
              <w:rPr>
                <w:sz w:val="20"/>
                <w:szCs w:val="20"/>
              </w:rPr>
            </w:pPr>
            <w:r w:rsidRPr="002518BE">
              <w:rPr>
                <w:sz w:val="20"/>
                <w:szCs w:val="20"/>
              </w:rPr>
              <w:t>Ders kitabındaki konu ile ilgili sorular ile derse katılım</w:t>
            </w:r>
          </w:p>
          <w:p w:rsidR="00C731EB" w:rsidRPr="002518BE" w:rsidRDefault="00C731EB" w:rsidP="00303160">
            <w:pPr>
              <w:autoSpaceDE w:val="0"/>
              <w:autoSpaceDN w:val="0"/>
              <w:rPr>
                <w:sz w:val="20"/>
                <w:szCs w:val="20"/>
              </w:rPr>
            </w:pPr>
          </w:p>
        </w:tc>
      </w:tr>
      <w:tr w:rsidR="00C731EB" w:rsidRPr="002518BE" w:rsidTr="00303160">
        <w:trPr>
          <w:cantSplit/>
          <w:trHeight w:val="754"/>
        </w:trPr>
        <w:tc>
          <w:tcPr>
            <w:tcW w:w="696" w:type="dxa"/>
            <w:vMerge w:val="restart"/>
            <w:textDirection w:val="btLr"/>
            <w:vAlign w:val="center"/>
          </w:tcPr>
          <w:p w:rsidR="00C731EB" w:rsidRPr="002518BE" w:rsidRDefault="00C731EB" w:rsidP="00303160">
            <w:pPr>
              <w:pStyle w:val="AralkYok"/>
              <w:jc w:val="center"/>
              <w:rPr>
                <w:sz w:val="20"/>
                <w:szCs w:val="20"/>
                <w:lang w:eastAsia="tr-TR"/>
              </w:rPr>
            </w:pPr>
            <w:r w:rsidRPr="002518BE">
              <w:rPr>
                <w:sz w:val="20"/>
                <w:szCs w:val="20"/>
                <w:lang w:eastAsia="tr-TR"/>
              </w:rPr>
              <w:t>16-27</w:t>
            </w:r>
          </w:p>
          <w:p w:rsidR="00C731EB" w:rsidRPr="002518BE" w:rsidRDefault="00C731EB" w:rsidP="00303160">
            <w:pPr>
              <w:pStyle w:val="AralkYok"/>
              <w:jc w:val="center"/>
              <w:rPr>
                <w:sz w:val="20"/>
                <w:szCs w:val="20"/>
                <w:lang w:eastAsia="tr-TR"/>
              </w:rPr>
            </w:pPr>
            <w:r w:rsidRPr="002518BE">
              <w:rPr>
                <w:sz w:val="20"/>
                <w:szCs w:val="20"/>
                <w:lang w:eastAsia="tr-TR"/>
              </w:rPr>
              <w:t>Eylül</w:t>
            </w:r>
          </w:p>
        </w:tc>
        <w:tc>
          <w:tcPr>
            <w:tcW w:w="459" w:type="dxa"/>
            <w:vAlign w:val="center"/>
          </w:tcPr>
          <w:p w:rsidR="00C731EB" w:rsidRPr="002518BE" w:rsidRDefault="00C731EB" w:rsidP="00303160">
            <w:pPr>
              <w:pStyle w:val="AralkYok"/>
              <w:rPr>
                <w:sz w:val="20"/>
                <w:szCs w:val="20"/>
                <w:lang w:eastAsia="tr-TR"/>
              </w:rPr>
            </w:pPr>
            <w:r w:rsidRPr="002518BE">
              <w:rPr>
                <w:sz w:val="20"/>
                <w:szCs w:val="20"/>
                <w:lang w:eastAsia="tr-TR"/>
              </w:rPr>
              <w:t>2</w:t>
            </w:r>
          </w:p>
        </w:tc>
        <w:tc>
          <w:tcPr>
            <w:tcW w:w="696" w:type="dxa"/>
            <w:vMerge/>
            <w:textDirection w:val="btLr"/>
          </w:tcPr>
          <w:p w:rsidR="00C731EB" w:rsidRPr="002518BE" w:rsidRDefault="00C731EB" w:rsidP="00303160">
            <w:pPr>
              <w:pStyle w:val="AralkYok"/>
              <w:jc w:val="center"/>
              <w:rPr>
                <w:sz w:val="20"/>
                <w:szCs w:val="20"/>
              </w:rPr>
            </w:pPr>
          </w:p>
        </w:tc>
        <w:tc>
          <w:tcPr>
            <w:tcW w:w="506" w:type="dxa"/>
          </w:tcPr>
          <w:p w:rsidR="00C731EB" w:rsidRPr="002518BE" w:rsidRDefault="00C731EB" w:rsidP="00303160">
            <w:pPr>
              <w:rPr>
                <w:sz w:val="20"/>
                <w:szCs w:val="20"/>
              </w:rPr>
            </w:pPr>
            <w:r w:rsidRPr="002518BE">
              <w:rPr>
                <w:sz w:val="20"/>
                <w:szCs w:val="20"/>
              </w:rPr>
              <w:t>1</w:t>
            </w:r>
          </w:p>
        </w:tc>
        <w:tc>
          <w:tcPr>
            <w:tcW w:w="1754" w:type="dxa"/>
            <w:vMerge w:val="restart"/>
            <w:vAlign w:val="center"/>
          </w:tcPr>
          <w:p w:rsidR="00C731EB" w:rsidRPr="002518BE" w:rsidRDefault="00C731EB" w:rsidP="00303160">
            <w:pPr>
              <w:pStyle w:val="AralkYok"/>
              <w:rPr>
                <w:sz w:val="20"/>
                <w:szCs w:val="20"/>
                <w:lang w:eastAsia="tr-TR"/>
              </w:rPr>
            </w:pPr>
            <w:r w:rsidRPr="002518BE">
              <w:rPr>
                <w:sz w:val="20"/>
                <w:szCs w:val="20"/>
                <w:lang w:eastAsia="tr-TR"/>
              </w:rPr>
              <w:t>TG.4.1.2. Trafikle ilgili temel kavramları açıklar.</w:t>
            </w:r>
          </w:p>
        </w:tc>
        <w:tc>
          <w:tcPr>
            <w:tcW w:w="3402" w:type="dxa"/>
            <w:vMerge w:val="restart"/>
            <w:vAlign w:val="center"/>
          </w:tcPr>
          <w:p w:rsidR="00C731EB" w:rsidRPr="00D132BC" w:rsidRDefault="00C731EB" w:rsidP="00303160">
            <w:pPr>
              <w:pStyle w:val="AralkYok"/>
              <w:rPr>
                <w:iCs/>
                <w:sz w:val="20"/>
                <w:szCs w:val="20"/>
              </w:rPr>
            </w:pPr>
            <w:r w:rsidRPr="00D132BC">
              <w:rPr>
                <w:sz w:val="20"/>
                <w:szCs w:val="20"/>
                <w:lang w:eastAsia="tr-TR"/>
              </w:rPr>
              <w:t> </w:t>
            </w:r>
            <w:hyperlink r:id="rId8" w:history="1">
              <w:r w:rsidRPr="00D132BC">
                <w:rPr>
                  <w:rStyle w:val="Kpr"/>
                  <w:iCs/>
                  <w:color w:val="auto"/>
                  <w:sz w:val="20"/>
                  <w:szCs w:val="20"/>
                  <w:u w:val="none"/>
                </w:rPr>
                <w:t>Öğrencilerin günlük yaşamında trafikte karşılaşabileceği temel kavramlar (yaya, yaya geçidi, kaldırım, taşıt, alt geçit, üst geçit, ışıklı trafik işaret cihazı, trafik levhaları, toplu taşıma, banket vb.) üzerinde durulur.</w:t>
              </w:r>
            </w:hyperlink>
          </w:p>
        </w:tc>
        <w:tc>
          <w:tcPr>
            <w:tcW w:w="1431" w:type="dxa"/>
            <w:vMerge w:val="restart"/>
            <w:vAlign w:val="center"/>
          </w:tcPr>
          <w:p w:rsidR="00C731EB" w:rsidRPr="002518BE" w:rsidRDefault="00C731EB" w:rsidP="00303160">
            <w:pPr>
              <w:pStyle w:val="AralkYok"/>
              <w:rPr>
                <w:sz w:val="20"/>
                <w:szCs w:val="20"/>
                <w:lang w:eastAsia="tr-TR"/>
              </w:rPr>
            </w:pPr>
            <w:r w:rsidRPr="002518BE">
              <w:rPr>
                <w:sz w:val="20"/>
                <w:szCs w:val="20"/>
                <w:lang w:eastAsia="tr-TR"/>
              </w:rPr>
              <w:t>Trafikle İlgili Temel Kavramlar</w:t>
            </w:r>
          </w:p>
        </w:tc>
        <w:tc>
          <w:tcPr>
            <w:tcW w:w="994" w:type="dxa"/>
            <w:vMerge/>
          </w:tcPr>
          <w:p w:rsidR="00C731EB" w:rsidRPr="002518BE" w:rsidRDefault="00C731EB" w:rsidP="00303160">
            <w:pPr>
              <w:rPr>
                <w:sz w:val="20"/>
                <w:szCs w:val="20"/>
              </w:rPr>
            </w:pPr>
          </w:p>
        </w:tc>
        <w:tc>
          <w:tcPr>
            <w:tcW w:w="1275" w:type="dxa"/>
            <w:vMerge/>
          </w:tcPr>
          <w:p w:rsidR="00C731EB" w:rsidRPr="002518BE" w:rsidRDefault="00C731EB" w:rsidP="00303160">
            <w:pPr>
              <w:rPr>
                <w:sz w:val="20"/>
                <w:szCs w:val="20"/>
              </w:rPr>
            </w:pPr>
          </w:p>
        </w:tc>
        <w:tc>
          <w:tcPr>
            <w:tcW w:w="1108" w:type="dxa"/>
          </w:tcPr>
          <w:p w:rsidR="00C731EB" w:rsidRPr="002518BE" w:rsidRDefault="00C731EB" w:rsidP="00303160">
            <w:pPr>
              <w:rPr>
                <w:sz w:val="20"/>
                <w:szCs w:val="20"/>
              </w:rPr>
            </w:pPr>
          </w:p>
        </w:tc>
        <w:tc>
          <w:tcPr>
            <w:tcW w:w="1416" w:type="dxa"/>
            <w:vMerge/>
          </w:tcPr>
          <w:p w:rsidR="00C731EB" w:rsidRPr="002518BE" w:rsidRDefault="00C731EB" w:rsidP="00303160">
            <w:pPr>
              <w:rPr>
                <w:sz w:val="20"/>
                <w:szCs w:val="20"/>
              </w:rPr>
            </w:pPr>
          </w:p>
        </w:tc>
      </w:tr>
      <w:tr w:rsidR="00C731EB" w:rsidRPr="002518BE" w:rsidTr="00303160">
        <w:trPr>
          <w:cantSplit/>
          <w:trHeight w:val="898"/>
        </w:trPr>
        <w:tc>
          <w:tcPr>
            <w:tcW w:w="696" w:type="dxa"/>
            <w:vMerge/>
            <w:textDirection w:val="btLr"/>
            <w:vAlign w:val="center"/>
          </w:tcPr>
          <w:p w:rsidR="00C731EB" w:rsidRPr="002518BE" w:rsidRDefault="00C731EB" w:rsidP="00303160">
            <w:pPr>
              <w:pStyle w:val="AralkYok"/>
              <w:jc w:val="center"/>
              <w:rPr>
                <w:sz w:val="20"/>
                <w:szCs w:val="20"/>
                <w:lang w:eastAsia="tr-TR"/>
              </w:rPr>
            </w:pPr>
          </w:p>
        </w:tc>
        <w:tc>
          <w:tcPr>
            <w:tcW w:w="459" w:type="dxa"/>
            <w:vAlign w:val="center"/>
          </w:tcPr>
          <w:p w:rsidR="00C731EB" w:rsidRPr="002518BE" w:rsidRDefault="00C731EB" w:rsidP="00303160">
            <w:pPr>
              <w:pStyle w:val="AralkYok"/>
              <w:rPr>
                <w:sz w:val="20"/>
                <w:szCs w:val="20"/>
                <w:lang w:eastAsia="tr-TR"/>
              </w:rPr>
            </w:pPr>
            <w:r w:rsidRPr="002518BE">
              <w:rPr>
                <w:sz w:val="20"/>
                <w:szCs w:val="20"/>
                <w:lang w:eastAsia="tr-TR"/>
              </w:rPr>
              <w:t>3</w:t>
            </w:r>
          </w:p>
        </w:tc>
        <w:tc>
          <w:tcPr>
            <w:tcW w:w="696" w:type="dxa"/>
            <w:vMerge/>
          </w:tcPr>
          <w:p w:rsidR="00C731EB" w:rsidRPr="002518BE" w:rsidRDefault="00C731EB" w:rsidP="00303160">
            <w:pPr>
              <w:rPr>
                <w:sz w:val="20"/>
                <w:szCs w:val="20"/>
              </w:rPr>
            </w:pPr>
          </w:p>
        </w:tc>
        <w:tc>
          <w:tcPr>
            <w:tcW w:w="506" w:type="dxa"/>
            <w:tcBorders>
              <w:bottom w:val="single" w:sz="4" w:space="0" w:color="auto"/>
            </w:tcBorders>
          </w:tcPr>
          <w:p w:rsidR="00C731EB" w:rsidRPr="002518BE" w:rsidRDefault="00C731EB" w:rsidP="00303160">
            <w:pPr>
              <w:rPr>
                <w:sz w:val="20"/>
                <w:szCs w:val="20"/>
              </w:rPr>
            </w:pPr>
            <w:r w:rsidRPr="002518BE">
              <w:rPr>
                <w:sz w:val="20"/>
                <w:szCs w:val="20"/>
              </w:rPr>
              <w:t>1</w:t>
            </w:r>
          </w:p>
        </w:tc>
        <w:tc>
          <w:tcPr>
            <w:tcW w:w="1754" w:type="dxa"/>
            <w:vMerge/>
            <w:tcBorders>
              <w:bottom w:val="single" w:sz="4" w:space="0" w:color="auto"/>
            </w:tcBorders>
            <w:vAlign w:val="center"/>
          </w:tcPr>
          <w:p w:rsidR="00C731EB" w:rsidRPr="002518BE" w:rsidRDefault="00C731EB" w:rsidP="00303160">
            <w:pPr>
              <w:pStyle w:val="AralkYok"/>
              <w:rPr>
                <w:sz w:val="20"/>
                <w:szCs w:val="20"/>
                <w:lang w:eastAsia="tr-TR"/>
              </w:rPr>
            </w:pPr>
          </w:p>
        </w:tc>
        <w:tc>
          <w:tcPr>
            <w:tcW w:w="3402" w:type="dxa"/>
            <w:vMerge/>
            <w:tcBorders>
              <w:bottom w:val="single" w:sz="4" w:space="0" w:color="auto"/>
            </w:tcBorders>
            <w:vAlign w:val="center"/>
          </w:tcPr>
          <w:p w:rsidR="00C731EB" w:rsidRPr="002518BE" w:rsidRDefault="00C731EB" w:rsidP="00303160">
            <w:pPr>
              <w:pStyle w:val="AralkYok"/>
              <w:rPr>
                <w:sz w:val="20"/>
                <w:szCs w:val="20"/>
                <w:lang w:eastAsia="tr-TR"/>
              </w:rPr>
            </w:pPr>
          </w:p>
        </w:tc>
        <w:tc>
          <w:tcPr>
            <w:tcW w:w="1431" w:type="dxa"/>
            <w:vMerge/>
            <w:tcBorders>
              <w:bottom w:val="single" w:sz="4" w:space="0" w:color="auto"/>
            </w:tcBorders>
            <w:vAlign w:val="center"/>
          </w:tcPr>
          <w:p w:rsidR="00C731EB" w:rsidRPr="002518BE" w:rsidRDefault="00C731EB" w:rsidP="00303160">
            <w:pPr>
              <w:pStyle w:val="AralkYok"/>
              <w:rPr>
                <w:sz w:val="20"/>
                <w:szCs w:val="20"/>
                <w:lang w:eastAsia="tr-TR"/>
              </w:rPr>
            </w:pPr>
          </w:p>
        </w:tc>
        <w:tc>
          <w:tcPr>
            <w:tcW w:w="994" w:type="dxa"/>
            <w:vMerge/>
          </w:tcPr>
          <w:p w:rsidR="00C731EB" w:rsidRPr="002518BE" w:rsidRDefault="00C731EB" w:rsidP="00303160">
            <w:pPr>
              <w:rPr>
                <w:rFonts w:ascii="Times New Roman" w:hAnsi="Times New Roman" w:cs="Times New Roman"/>
                <w:sz w:val="20"/>
                <w:szCs w:val="20"/>
              </w:rPr>
            </w:pPr>
          </w:p>
        </w:tc>
        <w:tc>
          <w:tcPr>
            <w:tcW w:w="1275" w:type="dxa"/>
            <w:vMerge/>
          </w:tcPr>
          <w:p w:rsidR="00C731EB" w:rsidRPr="002518BE" w:rsidRDefault="00C731EB" w:rsidP="00303160">
            <w:pPr>
              <w:rPr>
                <w:rFonts w:ascii="Times New Roman" w:hAnsi="Times New Roman" w:cs="Times New Roman"/>
                <w:sz w:val="20"/>
                <w:szCs w:val="20"/>
              </w:rPr>
            </w:pPr>
          </w:p>
        </w:tc>
        <w:tc>
          <w:tcPr>
            <w:tcW w:w="1108" w:type="dxa"/>
          </w:tcPr>
          <w:p w:rsidR="00C731EB" w:rsidRPr="002518BE" w:rsidRDefault="00C731EB" w:rsidP="00303160">
            <w:pPr>
              <w:rPr>
                <w:sz w:val="20"/>
                <w:szCs w:val="20"/>
              </w:rPr>
            </w:pPr>
          </w:p>
        </w:tc>
        <w:tc>
          <w:tcPr>
            <w:tcW w:w="1416" w:type="dxa"/>
            <w:vMerge/>
          </w:tcPr>
          <w:p w:rsidR="00C731EB" w:rsidRPr="002518BE" w:rsidRDefault="00C731EB" w:rsidP="00303160">
            <w:pPr>
              <w:rPr>
                <w:sz w:val="20"/>
                <w:szCs w:val="20"/>
              </w:rPr>
            </w:pPr>
          </w:p>
        </w:tc>
      </w:tr>
      <w:tr w:rsidR="00C731EB" w:rsidRPr="002518BE" w:rsidTr="00303160">
        <w:trPr>
          <w:cantSplit/>
          <w:trHeight w:val="615"/>
        </w:trPr>
        <w:tc>
          <w:tcPr>
            <w:tcW w:w="696" w:type="dxa"/>
            <w:vMerge w:val="restart"/>
            <w:textDirection w:val="btLr"/>
            <w:vAlign w:val="center"/>
          </w:tcPr>
          <w:p w:rsidR="00C731EB" w:rsidRPr="002518BE" w:rsidRDefault="00C731EB" w:rsidP="00303160">
            <w:pPr>
              <w:pStyle w:val="AralkYok"/>
              <w:jc w:val="center"/>
              <w:rPr>
                <w:sz w:val="20"/>
                <w:szCs w:val="20"/>
                <w:lang w:eastAsia="tr-TR"/>
              </w:rPr>
            </w:pPr>
            <w:r w:rsidRPr="002518BE">
              <w:rPr>
                <w:sz w:val="20"/>
                <w:szCs w:val="20"/>
                <w:lang w:eastAsia="tr-TR"/>
              </w:rPr>
              <w:t>30-Eylül</w:t>
            </w:r>
          </w:p>
          <w:p w:rsidR="00C731EB" w:rsidRPr="002518BE" w:rsidRDefault="00C731EB" w:rsidP="00303160">
            <w:pPr>
              <w:pStyle w:val="AralkYok"/>
              <w:jc w:val="center"/>
              <w:rPr>
                <w:sz w:val="20"/>
                <w:szCs w:val="20"/>
                <w:lang w:eastAsia="tr-TR"/>
              </w:rPr>
            </w:pPr>
            <w:r w:rsidRPr="002518BE">
              <w:rPr>
                <w:sz w:val="20"/>
                <w:szCs w:val="20"/>
                <w:lang w:eastAsia="tr-TR"/>
              </w:rPr>
              <w:t>11 Ekim</w:t>
            </w:r>
          </w:p>
        </w:tc>
        <w:tc>
          <w:tcPr>
            <w:tcW w:w="459" w:type="dxa"/>
            <w:tcBorders>
              <w:bottom w:val="single" w:sz="4" w:space="0" w:color="auto"/>
            </w:tcBorders>
            <w:vAlign w:val="center"/>
          </w:tcPr>
          <w:p w:rsidR="00C731EB" w:rsidRPr="002518BE" w:rsidRDefault="00C731EB" w:rsidP="00303160">
            <w:pPr>
              <w:pStyle w:val="AralkYok"/>
              <w:rPr>
                <w:sz w:val="20"/>
                <w:szCs w:val="20"/>
                <w:lang w:eastAsia="tr-TR"/>
              </w:rPr>
            </w:pPr>
            <w:r w:rsidRPr="002518BE">
              <w:rPr>
                <w:sz w:val="20"/>
                <w:szCs w:val="20"/>
                <w:lang w:eastAsia="tr-TR"/>
              </w:rPr>
              <w:t>4</w:t>
            </w:r>
          </w:p>
        </w:tc>
        <w:tc>
          <w:tcPr>
            <w:tcW w:w="696" w:type="dxa"/>
            <w:vMerge/>
          </w:tcPr>
          <w:p w:rsidR="00C731EB" w:rsidRPr="002518BE" w:rsidRDefault="00C731EB" w:rsidP="00303160">
            <w:pPr>
              <w:rPr>
                <w:sz w:val="20"/>
                <w:szCs w:val="20"/>
              </w:rPr>
            </w:pPr>
          </w:p>
        </w:tc>
        <w:tc>
          <w:tcPr>
            <w:tcW w:w="506" w:type="dxa"/>
            <w:tcBorders>
              <w:top w:val="single" w:sz="4" w:space="0" w:color="auto"/>
              <w:bottom w:val="single" w:sz="4" w:space="0" w:color="auto"/>
            </w:tcBorders>
          </w:tcPr>
          <w:p w:rsidR="00C731EB" w:rsidRPr="002518BE" w:rsidRDefault="00C731EB" w:rsidP="00303160">
            <w:pPr>
              <w:rPr>
                <w:sz w:val="20"/>
                <w:szCs w:val="20"/>
              </w:rPr>
            </w:pPr>
            <w:r w:rsidRPr="002518BE">
              <w:rPr>
                <w:sz w:val="20"/>
                <w:szCs w:val="20"/>
              </w:rPr>
              <w:t>1</w:t>
            </w:r>
          </w:p>
        </w:tc>
        <w:tc>
          <w:tcPr>
            <w:tcW w:w="1754" w:type="dxa"/>
            <w:vMerge w:val="restart"/>
            <w:tcBorders>
              <w:top w:val="single" w:sz="4" w:space="0" w:color="auto"/>
            </w:tcBorders>
            <w:vAlign w:val="center"/>
          </w:tcPr>
          <w:p w:rsidR="00C731EB" w:rsidRPr="002518BE" w:rsidRDefault="00C731EB" w:rsidP="00303160">
            <w:pPr>
              <w:pStyle w:val="AralkYok"/>
              <w:rPr>
                <w:sz w:val="20"/>
                <w:szCs w:val="20"/>
                <w:lang w:eastAsia="tr-TR"/>
              </w:rPr>
            </w:pPr>
            <w:r w:rsidRPr="002518BE">
              <w:rPr>
                <w:sz w:val="20"/>
                <w:szCs w:val="20"/>
                <w:lang w:eastAsia="tr-TR"/>
              </w:rPr>
              <w:t>TG.4.1.3. Trafik işaretleri ve işaret levhalarının önemini araştırır.</w:t>
            </w:r>
          </w:p>
        </w:tc>
        <w:tc>
          <w:tcPr>
            <w:tcW w:w="3402" w:type="dxa"/>
            <w:vMerge w:val="restart"/>
            <w:tcBorders>
              <w:top w:val="single" w:sz="4" w:space="0" w:color="auto"/>
            </w:tcBorders>
            <w:vAlign w:val="center"/>
          </w:tcPr>
          <w:p w:rsidR="00C731EB" w:rsidRPr="002518BE" w:rsidRDefault="00C731EB" w:rsidP="00303160">
            <w:pPr>
              <w:pStyle w:val="AralkYok"/>
              <w:rPr>
                <w:iCs/>
                <w:sz w:val="20"/>
                <w:szCs w:val="20"/>
              </w:rPr>
            </w:pPr>
            <w:r w:rsidRPr="002518BE">
              <w:rPr>
                <w:sz w:val="20"/>
                <w:szCs w:val="20"/>
                <w:lang w:eastAsia="tr-TR"/>
              </w:rPr>
              <w:t> </w:t>
            </w:r>
            <w:r w:rsidRPr="002518BE">
              <w:rPr>
                <w:iCs/>
                <w:sz w:val="20"/>
                <w:szCs w:val="20"/>
              </w:rPr>
              <w:t>Trafik işaretleri ve işaret levhalarının şekillerinin (bilgilendirme, uyarı ve yasaklama) anlamları üzerinde durulur. Ayrıca trafik işaretleri ve işaret levhalarını korumanın gerekliliği vurgulanır.</w:t>
            </w:r>
          </w:p>
        </w:tc>
        <w:tc>
          <w:tcPr>
            <w:tcW w:w="1431" w:type="dxa"/>
            <w:vMerge w:val="restart"/>
            <w:tcBorders>
              <w:top w:val="single" w:sz="4" w:space="0" w:color="auto"/>
            </w:tcBorders>
            <w:vAlign w:val="center"/>
          </w:tcPr>
          <w:p w:rsidR="00C731EB" w:rsidRPr="002518BE" w:rsidRDefault="00C731EB" w:rsidP="00303160">
            <w:pPr>
              <w:pStyle w:val="AralkYok"/>
              <w:rPr>
                <w:sz w:val="20"/>
                <w:szCs w:val="20"/>
                <w:lang w:eastAsia="tr-TR"/>
              </w:rPr>
            </w:pPr>
            <w:r w:rsidRPr="002518BE">
              <w:rPr>
                <w:sz w:val="20"/>
                <w:szCs w:val="20"/>
                <w:lang w:eastAsia="tr-TR"/>
              </w:rPr>
              <w:t>Trafik İşaret Ve Levhalarının Önemi</w:t>
            </w:r>
          </w:p>
        </w:tc>
        <w:tc>
          <w:tcPr>
            <w:tcW w:w="994" w:type="dxa"/>
            <w:vMerge/>
          </w:tcPr>
          <w:p w:rsidR="00C731EB" w:rsidRPr="002518BE" w:rsidRDefault="00C731EB" w:rsidP="00303160">
            <w:pPr>
              <w:rPr>
                <w:rFonts w:ascii="Times New Roman" w:hAnsi="Times New Roman" w:cs="Times New Roman"/>
                <w:sz w:val="20"/>
                <w:szCs w:val="20"/>
              </w:rPr>
            </w:pPr>
          </w:p>
        </w:tc>
        <w:tc>
          <w:tcPr>
            <w:tcW w:w="1275" w:type="dxa"/>
            <w:vMerge/>
          </w:tcPr>
          <w:p w:rsidR="00C731EB" w:rsidRPr="002518BE" w:rsidRDefault="00C731EB" w:rsidP="00303160">
            <w:pPr>
              <w:rPr>
                <w:rFonts w:ascii="Times New Roman" w:hAnsi="Times New Roman" w:cs="Times New Roman"/>
                <w:sz w:val="20"/>
                <w:szCs w:val="20"/>
              </w:rPr>
            </w:pPr>
          </w:p>
        </w:tc>
        <w:tc>
          <w:tcPr>
            <w:tcW w:w="1108" w:type="dxa"/>
            <w:vMerge w:val="restart"/>
          </w:tcPr>
          <w:p w:rsidR="00C731EB" w:rsidRPr="002518BE" w:rsidRDefault="00C731EB" w:rsidP="00303160">
            <w:pPr>
              <w:rPr>
                <w:sz w:val="20"/>
                <w:szCs w:val="20"/>
              </w:rPr>
            </w:pPr>
          </w:p>
        </w:tc>
        <w:tc>
          <w:tcPr>
            <w:tcW w:w="1416" w:type="dxa"/>
            <w:vMerge/>
          </w:tcPr>
          <w:p w:rsidR="00C731EB" w:rsidRPr="002518BE" w:rsidRDefault="00C731EB" w:rsidP="00303160">
            <w:pPr>
              <w:rPr>
                <w:sz w:val="20"/>
                <w:szCs w:val="20"/>
              </w:rPr>
            </w:pPr>
          </w:p>
        </w:tc>
      </w:tr>
      <w:tr w:rsidR="00C731EB" w:rsidRPr="002518BE" w:rsidTr="00303160">
        <w:trPr>
          <w:cantSplit/>
          <w:trHeight w:val="510"/>
        </w:trPr>
        <w:tc>
          <w:tcPr>
            <w:tcW w:w="696" w:type="dxa"/>
            <w:vMerge/>
            <w:textDirection w:val="btLr"/>
            <w:vAlign w:val="center"/>
          </w:tcPr>
          <w:p w:rsidR="00C731EB" w:rsidRPr="002518BE" w:rsidRDefault="00C731EB" w:rsidP="00303160">
            <w:pPr>
              <w:pStyle w:val="AralkYok"/>
              <w:jc w:val="center"/>
              <w:rPr>
                <w:sz w:val="20"/>
                <w:szCs w:val="20"/>
                <w:lang w:eastAsia="tr-TR"/>
              </w:rPr>
            </w:pPr>
          </w:p>
        </w:tc>
        <w:tc>
          <w:tcPr>
            <w:tcW w:w="459" w:type="dxa"/>
            <w:tcBorders>
              <w:top w:val="single" w:sz="4" w:space="0" w:color="auto"/>
            </w:tcBorders>
            <w:vAlign w:val="center"/>
          </w:tcPr>
          <w:p w:rsidR="00C731EB" w:rsidRPr="002518BE" w:rsidRDefault="00C731EB" w:rsidP="00303160">
            <w:pPr>
              <w:pStyle w:val="AralkYok"/>
              <w:rPr>
                <w:sz w:val="20"/>
                <w:szCs w:val="20"/>
                <w:lang w:eastAsia="tr-TR"/>
              </w:rPr>
            </w:pPr>
            <w:r w:rsidRPr="002518BE">
              <w:rPr>
                <w:sz w:val="20"/>
                <w:szCs w:val="20"/>
                <w:lang w:eastAsia="tr-TR"/>
              </w:rPr>
              <w:t>5</w:t>
            </w:r>
          </w:p>
        </w:tc>
        <w:tc>
          <w:tcPr>
            <w:tcW w:w="696" w:type="dxa"/>
            <w:vMerge/>
          </w:tcPr>
          <w:p w:rsidR="00C731EB" w:rsidRPr="002518BE" w:rsidRDefault="00C731EB" w:rsidP="00303160">
            <w:pPr>
              <w:rPr>
                <w:sz w:val="20"/>
                <w:szCs w:val="20"/>
              </w:rPr>
            </w:pPr>
          </w:p>
        </w:tc>
        <w:tc>
          <w:tcPr>
            <w:tcW w:w="506" w:type="dxa"/>
            <w:tcBorders>
              <w:top w:val="single" w:sz="4" w:space="0" w:color="auto"/>
            </w:tcBorders>
          </w:tcPr>
          <w:p w:rsidR="00C731EB" w:rsidRPr="002518BE" w:rsidRDefault="00C731EB" w:rsidP="00303160">
            <w:pPr>
              <w:autoSpaceDE w:val="0"/>
              <w:autoSpaceDN w:val="0"/>
              <w:rPr>
                <w:sz w:val="20"/>
                <w:szCs w:val="20"/>
              </w:rPr>
            </w:pPr>
          </w:p>
        </w:tc>
        <w:tc>
          <w:tcPr>
            <w:tcW w:w="1754" w:type="dxa"/>
            <w:vMerge/>
            <w:vAlign w:val="center"/>
          </w:tcPr>
          <w:p w:rsidR="00C731EB" w:rsidRPr="002518BE" w:rsidRDefault="00C731EB" w:rsidP="00303160">
            <w:pPr>
              <w:pStyle w:val="AralkYok"/>
              <w:rPr>
                <w:sz w:val="20"/>
                <w:szCs w:val="20"/>
                <w:lang w:eastAsia="tr-TR"/>
              </w:rPr>
            </w:pPr>
          </w:p>
        </w:tc>
        <w:tc>
          <w:tcPr>
            <w:tcW w:w="3402" w:type="dxa"/>
            <w:vMerge/>
            <w:vAlign w:val="center"/>
          </w:tcPr>
          <w:p w:rsidR="00C731EB" w:rsidRPr="002518BE" w:rsidRDefault="00C731EB" w:rsidP="00303160">
            <w:pPr>
              <w:pStyle w:val="AralkYok"/>
              <w:rPr>
                <w:sz w:val="20"/>
                <w:szCs w:val="20"/>
                <w:lang w:eastAsia="tr-TR"/>
              </w:rPr>
            </w:pPr>
          </w:p>
        </w:tc>
        <w:tc>
          <w:tcPr>
            <w:tcW w:w="1431" w:type="dxa"/>
            <w:vMerge/>
            <w:vAlign w:val="center"/>
          </w:tcPr>
          <w:p w:rsidR="00C731EB" w:rsidRPr="002518BE" w:rsidRDefault="00C731EB" w:rsidP="00303160">
            <w:pPr>
              <w:pStyle w:val="AralkYok"/>
              <w:rPr>
                <w:sz w:val="20"/>
                <w:szCs w:val="20"/>
                <w:lang w:eastAsia="tr-TR"/>
              </w:rPr>
            </w:pPr>
          </w:p>
        </w:tc>
        <w:tc>
          <w:tcPr>
            <w:tcW w:w="994" w:type="dxa"/>
            <w:vMerge/>
          </w:tcPr>
          <w:p w:rsidR="00C731EB" w:rsidRPr="002518BE" w:rsidRDefault="00C731EB" w:rsidP="00303160">
            <w:pPr>
              <w:rPr>
                <w:sz w:val="20"/>
                <w:szCs w:val="20"/>
              </w:rPr>
            </w:pPr>
          </w:p>
        </w:tc>
        <w:tc>
          <w:tcPr>
            <w:tcW w:w="1275" w:type="dxa"/>
            <w:vMerge/>
          </w:tcPr>
          <w:p w:rsidR="00C731EB" w:rsidRPr="002518BE" w:rsidRDefault="00C731EB" w:rsidP="00303160">
            <w:pPr>
              <w:rPr>
                <w:sz w:val="20"/>
                <w:szCs w:val="20"/>
              </w:rPr>
            </w:pPr>
          </w:p>
        </w:tc>
        <w:tc>
          <w:tcPr>
            <w:tcW w:w="1108" w:type="dxa"/>
            <w:vMerge/>
          </w:tcPr>
          <w:p w:rsidR="00C731EB" w:rsidRPr="002518BE" w:rsidRDefault="00C731EB" w:rsidP="00303160">
            <w:pPr>
              <w:rPr>
                <w:sz w:val="20"/>
                <w:szCs w:val="20"/>
              </w:rPr>
            </w:pPr>
          </w:p>
        </w:tc>
        <w:tc>
          <w:tcPr>
            <w:tcW w:w="1416" w:type="dxa"/>
            <w:vMerge/>
          </w:tcPr>
          <w:p w:rsidR="00C731EB" w:rsidRPr="002518BE" w:rsidRDefault="00C731EB" w:rsidP="00303160">
            <w:pPr>
              <w:rPr>
                <w:sz w:val="20"/>
                <w:szCs w:val="20"/>
              </w:rPr>
            </w:pPr>
          </w:p>
        </w:tc>
      </w:tr>
      <w:tr w:rsidR="00C731EB" w:rsidRPr="002518BE" w:rsidTr="00303160">
        <w:trPr>
          <w:cantSplit/>
          <w:trHeight w:val="534"/>
        </w:trPr>
        <w:tc>
          <w:tcPr>
            <w:tcW w:w="696" w:type="dxa"/>
            <w:vMerge w:val="restart"/>
            <w:textDirection w:val="btLr"/>
            <w:vAlign w:val="center"/>
          </w:tcPr>
          <w:p w:rsidR="00C731EB" w:rsidRPr="002518BE" w:rsidRDefault="00C731EB" w:rsidP="00303160">
            <w:pPr>
              <w:pStyle w:val="AralkYok"/>
              <w:jc w:val="center"/>
              <w:rPr>
                <w:sz w:val="20"/>
                <w:szCs w:val="20"/>
                <w:lang w:eastAsia="tr-TR"/>
              </w:rPr>
            </w:pPr>
            <w:r w:rsidRPr="002518BE">
              <w:rPr>
                <w:sz w:val="20"/>
                <w:szCs w:val="20"/>
                <w:lang w:eastAsia="tr-TR"/>
              </w:rPr>
              <w:t>14-25</w:t>
            </w:r>
          </w:p>
          <w:p w:rsidR="00C731EB" w:rsidRPr="002518BE" w:rsidRDefault="00C731EB" w:rsidP="00303160">
            <w:pPr>
              <w:pStyle w:val="AralkYok"/>
              <w:jc w:val="center"/>
              <w:rPr>
                <w:sz w:val="20"/>
                <w:szCs w:val="20"/>
                <w:lang w:eastAsia="tr-TR"/>
              </w:rPr>
            </w:pPr>
            <w:r w:rsidRPr="002518BE">
              <w:rPr>
                <w:sz w:val="20"/>
                <w:szCs w:val="20"/>
                <w:lang w:eastAsia="tr-TR"/>
              </w:rPr>
              <w:t>Ekim</w:t>
            </w:r>
          </w:p>
        </w:tc>
        <w:tc>
          <w:tcPr>
            <w:tcW w:w="459" w:type="dxa"/>
            <w:tcBorders>
              <w:bottom w:val="single" w:sz="4" w:space="0" w:color="auto"/>
            </w:tcBorders>
            <w:vAlign w:val="center"/>
          </w:tcPr>
          <w:p w:rsidR="00C731EB" w:rsidRPr="002518BE" w:rsidRDefault="00C731EB" w:rsidP="00303160">
            <w:pPr>
              <w:pStyle w:val="AralkYok"/>
              <w:rPr>
                <w:sz w:val="20"/>
                <w:szCs w:val="20"/>
                <w:lang w:eastAsia="tr-TR"/>
              </w:rPr>
            </w:pPr>
            <w:r w:rsidRPr="002518BE">
              <w:rPr>
                <w:sz w:val="20"/>
                <w:szCs w:val="20"/>
                <w:lang w:eastAsia="tr-TR"/>
              </w:rPr>
              <w:t>6</w:t>
            </w:r>
          </w:p>
        </w:tc>
        <w:tc>
          <w:tcPr>
            <w:tcW w:w="696" w:type="dxa"/>
            <w:vMerge/>
          </w:tcPr>
          <w:p w:rsidR="00C731EB" w:rsidRPr="002518BE" w:rsidRDefault="00C731EB" w:rsidP="00303160">
            <w:pPr>
              <w:rPr>
                <w:sz w:val="20"/>
                <w:szCs w:val="20"/>
              </w:rPr>
            </w:pPr>
          </w:p>
        </w:tc>
        <w:tc>
          <w:tcPr>
            <w:tcW w:w="506" w:type="dxa"/>
            <w:tcBorders>
              <w:bottom w:val="single" w:sz="4" w:space="0" w:color="auto"/>
            </w:tcBorders>
          </w:tcPr>
          <w:p w:rsidR="00C731EB" w:rsidRPr="002518BE" w:rsidRDefault="00C731EB" w:rsidP="00303160">
            <w:pPr>
              <w:rPr>
                <w:sz w:val="20"/>
                <w:szCs w:val="20"/>
              </w:rPr>
            </w:pPr>
            <w:r w:rsidRPr="002518BE">
              <w:rPr>
                <w:sz w:val="20"/>
                <w:szCs w:val="20"/>
              </w:rPr>
              <w:t>1</w:t>
            </w:r>
          </w:p>
        </w:tc>
        <w:tc>
          <w:tcPr>
            <w:tcW w:w="1754" w:type="dxa"/>
            <w:vMerge w:val="restart"/>
            <w:vAlign w:val="center"/>
          </w:tcPr>
          <w:p w:rsidR="00C731EB" w:rsidRPr="002518BE" w:rsidRDefault="00C731EB" w:rsidP="00303160">
            <w:pPr>
              <w:pStyle w:val="AralkYok"/>
              <w:rPr>
                <w:sz w:val="20"/>
                <w:szCs w:val="20"/>
                <w:lang w:eastAsia="tr-TR"/>
              </w:rPr>
            </w:pPr>
            <w:r w:rsidRPr="002518BE">
              <w:rPr>
                <w:sz w:val="20"/>
                <w:szCs w:val="20"/>
                <w:lang w:eastAsia="tr-TR"/>
              </w:rPr>
              <w:t>TG.4.1.4. Yaya olarak trafik kurallarına uyar.</w:t>
            </w:r>
          </w:p>
        </w:tc>
        <w:tc>
          <w:tcPr>
            <w:tcW w:w="3402" w:type="dxa"/>
            <w:vMerge w:val="restart"/>
            <w:vAlign w:val="center"/>
          </w:tcPr>
          <w:p w:rsidR="00C731EB" w:rsidRPr="002518BE" w:rsidRDefault="00C731EB" w:rsidP="00303160">
            <w:pPr>
              <w:pStyle w:val="AralkYok"/>
              <w:rPr>
                <w:iCs/>
                <w:sz w:val="20"/>
                <w:szCs w:val="20"/>
              </w:rPr>
            </w:pPr>
            <w:r w:rsidRPr="002518BE">
              <w:rPr>
                <w:sz w:val="20"/>
                <w:szCs w:val="20"/>
                <w:lang w:eastAsia="tr-TR"/>
              </w:rPr>
              <w:t> </w:t>
            </w:r>
            <w:r w:rsidRPr="002518BE">
              <w:rPr>
                <w:iCs/>
                <w:sz w:val="20"/>
                <w:szCs w:val="20"/>
              </w:rPr>
              <w:t>Karşıya geçiş kuralları, kaldırımı olan ve olmayan yollarda uyulması gereken kurallar vb. üzerinde durulur. Ayrıca park hâlindeki araçların önünden, arkasından ve iki aracın arasından geçilmemesi gerektiği nedenleriyle açıklanır.</w:t>
            </w:r>
          </w:p>
        </w:tc>
        <w:tc>
          <w:tcPr>
            <w:tcW w:w="1431" w:type="dxa"/>
            <w:vMerge w:val="restart"/>
            <w:vAlign w:val="center"/>
          </w:tcPr>
          <w:p w:rsidR="00C731EB" w:rsidRPr="002518BE" w:rsidRDefault="00C731EB" w:rsidP="00303160">
            <w:pPr>
              <w:pStyle w:val="AralkYok"/>
              <w:rPr>
                <w:sz w:val="20"/>
                <w:szCs w:val="20"/>
                <w:lang w:eastAsia="tr-TR"/>
              </w:rPr>
            </w:pPr>
            <w:r w:rsidRPr="002518BE">
              <w:rPr>
                <w:sz w:val="20"/>
                <w:szCs w:val="20"/>
                <w:lang w:eastAsia="tr-TR"/>
              </w:rPr>
              <w:t>Yaya Olmak</w:t>
            </w:r>
          </w:p>
        </w:tc>
        <w:tc>
          <w:tcPr>
            <w:tcW w:w="994" w:type="dxa"/>
            <w:vMerge/>
          </w:tcPr>
          <w:p w:rsidR="00C731EB" w:rsidRPr="002518BE" w:rsidRDefault="00C731EB" w:rsidP="00303160">
            <w:pPr>
              <w:rPr>
                <w:rFonts w:ascii="Times New Roman" w:hAnsi="Times New Roman" w:cs="Times New Roman"/>
                <w:sz w:val="20"/>
                <w:szCs w:val="20"/>
              </w:rPr>
            </w:pPr>
          </w:p>
        </w:tc>
        <w:tc>
          <w:tcPr>
            <w:tcW w:w="1275" w:type="dxa"/>
            <w:vMerge/>
          </w:tcPr>
          <w:p w:rsidR="00C731EB" w:rsidRPr="002518BE" w:rsidRDefault="00C731EB" w:rsidP="00303160">
            <w:pPr>
              <w:rPr>
                <w:rFonts w:ascii="Times New Roman" w:hAnsi="Times New Roman" w:cs="Times New Roman"/>
                <w:sz w:val="20"/>
                <w:szCs w:val="20"/>
              </w:rPr>
            </w:pPr>
          </w:p>
        </w:tc>
        <w:tc>
          <w:tcPr>
            <w:tcW w:w="1108" w:type="dxa"/>
            <w:vMerge w:val="restart"/>
          </w:tcPr>
          <w:p w:rsidR="00C731EB" w:rsidRPr="002518BE" w:rsidRDefault="00C731EB" w:rsidP="00303160">
            <w:pPr>
              <w:rPr>
                <w:sz w:val="20"/>
                <w:szCs w:val="20"/>
              </w:rPr>
            </w:pPr>
          </w:p>
        </w:tc>
        <w:tc>
          <w:tcPr>
            <w:tcW w:w="1416" w:type="dxa"/>
            <w:vMerge/>
          </w:tcPr>
          <w:p w:rsidR="00C731EB" w:rsidRPr="002518BE" w:rsidRDefault="00C731EB" w:rsidP="00303160">
            <w:pPr>
              <w:rPr>
                <w:sz w:val="20"/>
                <w:szCs w:val="20"/>
              </w:rPr>
            </w:pPr>
          </w:p>
        </w:tc>
      </w:tr>
      <w:tr w:rsidR="00C731EB" w:rsidRPr="002518BE" w:rsidTr="00303160">
        <w:trPr>
          <w:cantSplit/>
          <w:trHeight w:val="585"/>
        </w:trPr>
        <w:tc>
          <w:tcPr>
            <w:tcW w:w="696" w:type="dxa"/>
            <w:vMerge/>
            <w:textDirection w:val="btLr"/>
            <w:vAlign w:val="center"/>
          </w:tcPr>
          <w:p w:rsidR="00C731EB" w:rsidRPr="002518BE" w:rsidRDefault="00C731EB" w:rsidP="00303160">
            <w:pPr>
              <w:pStyle w:val="AralkYok"/>
              <w:jc w:val="center"/>
              <w:rPr>
                <w:sz w:val="20"/>
                <w:szCs w:val="20"/>
                <w:lang w:eastAsia="tr-TR"/>
              </w:rPr>
            </w:pPr>
          </w:p>
        </w:tc>
        <w:tc>
          <w:tcPr>
            <w:tcW w:w="459" w:type="dxa"/>
            <w:tcBorders>
              <w:top w:val="single" w:sz="4" w:space="0" w:color="auto"/>
            </w:tcBorders>
            <w:vAlign w:val="center"/>
          </w:tcPr>
          <w:p w:rsidR="00C731EB" w:rsidRPr="002518BE" w:rsidRDefault="00C731EB" w:rsidP="00303160">
            <w:pPr>
              <w:pStyle w:val="AralkYok"/>
              <w:rPr>
                <w:sz w:val="20"/>
                <w:szCs w:val="20"/>
                <w:lang w:eastAsia="tr-TR"/>
              </w:rPr>
            </w:pPr>
            <w:r w:rsidRPr="002518BE">
              <w:rPr>
                <w:sz w:val="20"/>
                <w:szCs w:val="20"/>
                <w:lang w:eastAsia="tr-TR"/>
              </w:rPr>
              <w:t>7</w:t>
            </w:r>
          </w:p>
        </w:tc>
        <w:tc>
          <w:tcPr>
            <w:tcW w:w="696" w:type="dxa"/>
            <w:vMerge/>
          </w:tcPr>
          <w:p w:rsidR="00C731EB" w:rsidRPr="002518BE" w:rsidRDefault="00C731EB" w:rsidP="00303160">
            <w:pPr>
              <w:rPr>
                <w:sz w:val="20"/>
                <w:szCs w:val="20"/>
              </w:rPr>
            </w:pPr>
          </w:p>
        </w:tc>
        <w:tc>
          <w:tcPr>
            <w:tcW w:w="506" w:type="dxa"/>
            <w:tcBorders>
              <w:top w:val="single" w:sz="4" w:space="0" w:color="auto"/>
            </w:tcBorders>
          </w:tcPr>
          <w:p w:rsidR="00C731EB" w:rsidRPr="002518BE" w:rsidRDefault="00C731EB" w:rsidP="00303160">
            <w:pPr>
              <w:autoSpaceDE w:val="0"/>
              <w:autoSpaceDN w:val="0"/>
              <w:rPr>
                <w:sz w:val="20"/>
                <w:szCs w:val="20"/>
              </w:rPr>
            </w:pPr>
          </w:p>
        </w:tc>
        <w:tc>
          <w:tcPr>
            <w:tcW w:w="1754" w:type="dxa"/>
            <w:vMerge/>
            <w:vAlign w:val="center"/>
          </w:tcPr>
          <w:p w:rsidR="00C731EB" w:rsidRPr="002518BE" w:rsidRDefault="00C731EB" w:rsidP="00303160">
            <w:pPr>
              <w:pStyle w:val="AralkYok"/>
              <w:rPr>
                <w:sz w:val="20"/>
                <w:szCs w:val="20"/>
                <w:lang w:eastAsia="tr-TR"/>
              </w:rPr>
            </w:pPr>
          </w:p>
        </w:tc>
        <w:tc>
          <w:tcPr>
            <w:tcW w:w="3402" w:type="dxa"/>
            <w:vMerge/>
            <w:vAlign w:val="center"/>
          </w:tcPr>
          <w:p w:rsidR="00C731EB" w:rsidRPr="002518BE" w:rsidRDefault="00C731EB" w:rsidP="00303160">
            <w:pPr>
              <w:pStyle w:val="AralkYok"/>
              <w:rPr>
                <w:sz w:val="20"/>
                <w:szCs w:val="20"/>
                <w:lang w:eastAsia="tr-TR"/>
              </w:rPr>
            </w:pPr>
          </w:p>
        </w:tc>
        <w:tc>
          <w:tcPr>
            <w:tcW w:w="1431" w:type="dxa"/>
            <w:vMerge/>
            <w:vAlign w:val="center"/>
          </w:tcPr>
          <w:p w:rsidR="00C731EB" w:rsidRPr="002518BE" w:rsidRDefault="00C731EB" w:rsidP="00303160">
            <w:pPr>
              <w:pStyle w:val="AralkYok"/>
              <w:rPr>
                <w:sz w:val="20"/>
                <w:szCs w:val="20"/>
                <w:lang w:eastAsia="tr-TR"/>
              </w:rPr>
            </w:pPr>
          </w:p>
        </w:tc>
        <w:tc>
          <w:tcPr>
            <w:tcW w:w="994" w:type="dxa"/>
            <w:vMerge/>
          </w:tcPr>
          <w:p w:rsidR="00C731EB" w:rsidRPr="002518BE" w:rsidRDefault="00C731EB" w:rsidP="00303160">
            <w:pPr>
              <w:rPr>
                <w:sz w:val="20"/>
                <w:szCs w:val="20"/>
              </w:rPr>
            </w:pPr>
          </w:p>
        </w:tc>
        <w:tc>
          <w:tcPr>
            <w:tcW w:w="1275" w:type="dxa"/>
            <w:vMerge/>
          </w:tcPr>
          <w:p w:rsidR="00C731EB" w:rsidRPr="002518BE" w:rsidRDefault="00C731EB" w:rsidP="00303160">
            <w:pPr>
              <w:rPr>
                <w:sz w:val="20"/>
                <w:szCs w:val="20"/>
              </w:rPr>
            </w:pPr>
          </w:p>
        </w:tc>
        <w:tc>
          <w:tcPr>
            <w:tcW w:w="1108" w:type="dxa"/>
            <w:vMerge/>
          </w:tcPr>
          <w:p w:rsidR="00C731EB" w:rsidRPr="002518BE" w:rsidRDefault="00C731EB" w:rsidP="00303160">
            <w:pPr>
              <w:rPr>
                <w:sz w:val="20"/>
                <w:szCs w:val="20"/>
              </w:rPr>
            </w:pPr>
          </w:p>
        </w:tc>
        <w:tc>
          <w:tcPr>
            <w:tcW w:w="1416" w:type="dxa"/>
            <w:vMerge/>
          </w:tcPr>
          <w:p w:rsidR="00C731EB" w:rsidRPr="002518BE" w:rsidRDefault="00C731EB" w:rsidP="00303160">
            <w:pPr>
              <w:rPr>
                <w:sz w:val="20"/>
                <w:szCs w:val="20"/>
              </w:rPr>
            </w:pPr>
          </w:p>
        </w:tc>
      </w:tr>
      <w:tr w:rsidR="00C731EB" w:rsidRPr="002518BE" w:rsidTr="00303160">
        <w:trPr>
          <w:cantSplit/>
          <w:trHeight w:val="1134"/>
        </w:trPr>
        <w:tc>
          <w:tcPr>
            <w:tcW w:w="696" w:type="dxa"/>
            <w:textDirection w:val="btLr"/>
            <w:vAlign w:val="center"/>
          </w:tcPr>
          <w:p w:rsidR="00C731EB" w:rsidRPr="002518BE" w:rsidRDefault="00C731EB" w:rsidP="00303160">
            <w:pPr>
              <w:pStyle w:val="AralkYok"/>
              <w:jc w:val="center"/>
              <w:rPr>
                <w:sz w:val="20"/>
                <w:szCs w:val="20"/>
                <w:lang w:eastAsia="tr-TR"/>
              </w:rPr>
            </w:pPr>
            <w:r w:rsidRPr="002518BE">
              <w:rPr>
                <w:sz w:val="20"/>
                <w:szCs w:val="20"/>
                <w:lang w:eastAsia="tr-TR"/>
              </w:rPr>
              <w:t>28 Ekim-</w:t>
            </w:r>
          </w:p>
          <w:p w:rsidR="00C731EB" w:rsidRPr="002518BE" w:rsidRDefault="00C731EB" w:rsidP="00303160">
            <w:pPr>
              <w:pStyle w:val="AralkYok"/>
              <w:jc w:val="center"/>
              <w:rPr>
                <w:sz w:val="20"/>
                <w:szCs w:val="20"/>
                <w:lang w:eastAsia="tr-TR"/>
              </w:rPr>
            </w:pPr>
            <w:r w:rsidRPr="002518BE">
              <w:rPr>
                <w:sz w:val="20"/>
                <w:szCs w:val="20"/>
                <w:lang w:eastAsia="tr-TR"/>
              </w:rPr>
              <w:t>1 Kasım</w:t>
            </w:r>
          </w:p>
        </w:tc>
        <w:tc>
          <w:tcPr>
            <w:tcW w:w="459" w:type="dxa"/>
            <w:vAlign w:val="center"/>
          </w:tcPr>
          <w:p w:rsidR="00C731EB" w:rsidRPr="002518BE" w:rsidRDefault="00C731EB" w:rsidP="00303160">
            <w:pPr>
              <w:pStyle w:val="AralkYok"/>
              <w:rPr>
                <w:sz w:val="20"/>
                <w:szCs w:val="20"/>
                <w:lang w:eastAsia="tr-TR"/>
              </w:rPr>
            </w:pPr>
            <w:r w:rsidRPr="002518BE">
              <w:rPr>
                <w:sz w:val="20"/>
                <w:szCs w:val="20"/>
                <w:lang w:eastAsia="tr-TR"/>
              </w:rPr>
              <w:t>8</w:t>
            </w:r>
          </w:p>
        </w:tc>
        <w:tc>
          <w:tcPr>
            <w:tcW w:w="696" w:type="dxa"/>
            <w:vMerge/>
          </w:tcPr>
          <w:p w:rsidR="00C731EB" w:rsidRPr="002518BE" w:rsidRDefault="00C731EB" w:rsidP="00303160">
            <w:pPr>
              <w:rPr>
                <w:sz w:val="20"/>
                <w:szCs w:val="20"/>
              </w:rPr>
            </w:pPr>
          </w:p>
        </w:tc>
        <w:tc>
          <w:tcPr>
            <w:tcW w:w="506" w:type="dxa"/>
          </w:tcPr>
          <w:p w:rsidR="00C731EB" w:rsidRPr="002518BE" w:rsidRDefault="00C731EB" w:rsidP="00303160">
            <w:pPr>
              <w:rPr>
                <w:sz w:val="20"/>
                <w:szCs w:val="20"/>
              </w:rPr>
            </w:pPr>
            <w:r w:rsidRPr="002518BE">
              <w:rPr>
                <w:sz w:val="20"/>
                <w:szCs w:val="20"/>
              </w:rPr>
              <w:t>1</w:t>
            </w:r>
          </w:p>
        </w:tc>
        <w:tc>
          <w:tcPr>
            <w:tcW w:w="1754" w:type="dxa"/>
            <w:vAlign w:val="center"/>
          </w:tcPr>
          <w:p w:rsidR="00C731EB" w:rsidRPr="002518BE" w:rsidRDefault="00C731EB" w:rsidP="00303160">
            <w:pPr>
              <w:spacing w:after="0" w:line="240" w:lineRule="auto"/>
              <w:rPr>
                <w:rFonts w:ascii="Times New Roman" w:eastAsia="Times New Roman" w:hAnsi="Times New Roman" w:cs="Times New Roman"/>
                <w:color w:val="000000"/>
                <w:sz w:val="20"/>
                <w:szCs w:val="20"/>
                <w:lang w:eastAsia="tr-TR"/>
              </w:rPr>
            </w:pPr>
            <w:r w:rsidRPr="002518BE">
              <w:rPr>
                <w:rFonts w:ascii="Times New Roman" w:eastAsia="Times New Roman" w:hAnsi="Times New Roman" w:cs="Times New Roman"/>
                <w:color w:val="000000"/>
                <w:sz w:val="20"/>
                <w:szCs w:val="20"/>
                <w:lang w:eastAsia="tr-TR"/>
              </w:rPr>
              <w:t>TG.4.1.5. Günlük yaşantısında çevresindeki güvenli yolları kullanır.</w:t>
            </w:r>
          </w:p>
        </w:tc>
        <w:tc>
          <w:tcPr>
            <w:tcW w:w="3402" w:type="dxa"/>
            <w:vAlign w:val="center"/>
          </w:tcPr>
          <w:p w:rsidR="00C731EB" w:rsidRPr="00D132BC" w:rsidRDefault="0098008E" w:rsidP="00303160">
            <w:pPr>
              <w:pStyle w:val="AralkYok"/>
              <w:rPr>
                <w:rStyle w:val="Kpr"/>
                <w:iCs/>
                <w:color w:val="auto"/>
                <w:sz w:val="20"/>
                <w:szCs w:val="20"/>
                <w:u w:val="none"/>
              </w:rPr>
            </w:pPr>
            <w:r w:rsidRPr="00D132BC">
              <w:rPr>
                <w:iCs/>
                <w:sz w:val="20"/>
                <w:szCs w:val="20"/>
              </w:rPr>
              <w:fldChar w:fldCharType="begin"/>
            </w:r>
            <w:r w:rsidR="00D132BC" w:rsidRPr="00D132BC">
              <w:rPr>
                <w:iCs/>
                <w:sz w:val="20"/>
                <w:szCs w:val="20"/>
              </w:rPr>
              <w:instrText xml:space="preserve"> HYPERLINK "http://www.egitimhane.com" </w:instrText>
            </w:r>
            <w:r w:rsidRPr="00D132BC">
              <w:rPr>
                <w:iCs/>
                <w:sz w:val="20"/>
                <w:szCs w:val="20"/>
              </w:rPr>
              <w:fldChar w:fldCharType="separate"/>
            </w:r>
            <w:r w:rsidR="00C731EB" w:rsidRPr="00D132BC">
              <w:rPr>
                <w:rStyle w:val="Kpr"/>
                <w:iCs/>
                <w:color w:val="auto"/>
                <w:sz w:val="20"/>
                <w:szCs w:val="20"/>
                <w:u w:val="none"/>
              </w:rPr>
              <w:t>Güvenli ve güvenli olmayan yol kavramları açıklanarak öğrencilerin okul, market, park vb. yerlere</w:t>
            </w:r>
          </w:p>
          <w:p w:rsidR="00C731EB" w:rsidRPr="00D132BC" w:rsidRDefault="00C731EB" w:rsidP="00303160">
            <w:pPr>
              <w:pStyle w:val="AralkYok"/>
              <w:rPr>
                <w:iCs/>
                <w:sz w:val="20"/>
                <w:szCs w:val="20"/>
              </w:rPr>
            </w:pPr>
            <w:proofErr w:type="gramStart"/>
            <w:r w:rsidRPr="00D132BC">
              <w:rPr>
                <w:rStyle w:val="Kpr"/>
                <w:iCs/>
                <w:color w:val="auto"/>
                <w:sz w:val="20"/>
                <w:szCs w:val="20"/>
                <w:u w:val="none"/>
              </w:rPr>
              <w:t>gidiş</w:t>
            </w:r>
            <w:proofErr w:type="gramEnd"/>
            <w:r w:rsidRPr="00D132BC">
              <w:rPr>
                <w:rStyle w:val="Kpr"/>
                <w:iCs/>
                <w:color w:val="auto"/>
                <w:sz w:val="20"/>
                <w:szCs w:val="20"/>
                <w:u w:val="none"/>
              </w:rPr>
              <w:t>-gelişlerinde kullandıkları yolları belirtmeleri istenir. Bu yolların yayalar için güvenli olup olmadığı üzerinde durulur.</w:t>
            </w:r>
            <w:r w:rsidR="0098008E" w:rsidRPr="00D132BC">
              <w:rPr>
                <w:iCs/>
                <w:sz w:val="20"/>
                <w:szCs w:val="20"/>
              </w:rPr>
              <w:fldChar w:fldCharType="end"/>
            </w:r>
          </w:p>
        </w:tc>
        <w:tc>
          <w:tcPr>
            <w:tcW w:w="1431" w:type="dxa"/>
            <w:vAlign w:val="center"/>
          </w:tcPr>
          <w:p w:rsidR="00C731EB" w:rsidRPr="002518BE" w:rsidRDefault="00C731EB" w:rsidP="00303160">
            <w:pPr>
              <w:spacing w:after="0" w:line="240" w:lineRule="auto"/>
              <w:rPr>
                <w:rFonts w:ascii="Times New Roman" w:eastAsia="Times New Roman" w:hAnsi="Times New Roman" w:cs="Times New Roman"/>
                <w:color w:val="000000"/>
                <w:sz w:val="20"/>
                <w:szCs w:val="20"/>
                <w:lang w:eastAsia="tr-TR"/>
              </w:rPr>
            </w:pPr>
            <w:r w:rsidRPr="002518BE">
              <w:rPr>
                <w:rFonts w:ascii="Times New Roman" w:eastAsia="Times New Roman" w:hAnsi="Times New Roman" w:cs="Times New Roman"/>
                <w:color w:val="000000"/>
                <w:sz w:val="20"/>
                <w:szCs w:val="20"/>
                <w:lang w:eastAsia="tr-TR"/>
              </w:rPr>
              <w:t>  Güvenli Yol</w:t>
            </w:r>
          </w:p>
        </w:tc>
        <w:tc>
          <w:tcPr>
            <w:tcW w:w="994" w:type="dxa"/>
            <w:vMerge/>
          </w:tcPr>
          <w:p w:rsidR="00C731EB" w:rsidRPr="002518BE" w:rsidRDefault="00C731EB" w:rsidP="00303160">
            <w:pPr>
              <w:rPr>
                <w:rFonts w:ascii="Times New Roman" w:hAnsi="Times New Roman" w:cs="Times New Roman"/>
                <w:sz w:val="20"/>
                <w:szCs w:val="20"/>
              </w:rPr>
            </w:pPr>
          </w:p>
        </w:tc>
        <w:tc>
          <w:tcPr>
            <w:tcW w:w="1275" w:type="dxa"/>
            <w:vMerge/>
            <w:tcBorders>
              <w:bottom w:val="single" w:sz="4" w:space="0" w:color="auto"/>
            </w:tcBorders>
          </w:tcPr>
          <w:p w:rsidR="00C731EB" w:rsidRPr="002518BE" w:rsidRDefault="00C731EB" w:rsidP="00303160">
            <w:pPr>
              <w:rPr>
                <w:rFonts w:ascii="Times New Roman" w:hAnsi="Times New Roman" w:cs="Times New Roman"/>
                <w:sz w:val="20"/>
                <w:szCs w:val="20"/>
              </w:rPr>
            </w:pPr>
          </w:p>
        </w:tc>
        <w:tc>
          <w:tcPr>
            <w:tcW w:w="1108" w:type="dxa"/>
          </w:tcPr>
          <w:p w:rsidR="00C731EB" w:rsidRPr="002518BE" w:rsidRDefault="00C731EB" w:rsidP="00303160">
            <w:pPr>
              <w:rPr>
                <w:sz w:val="20"/>
                <w:szCs w:val="20"/>
              </w:rPr>
            </w:pPr>
          </w:p>
        </w:tc>
        <w:tc>
          <w:tcPr>
            <w:tcW w:w="1416" w:type="dxa"/>
            <w:vMerge/>
          </w:tcPr>
          <w:p w:rsidR="00C731EB" w:rsidRPr="002518BE" w:rsidRDefault="00C731EB" w:rsidP="00303160">
            <w:pPr>
              <w:rPr>
                <w:sz w:val="20"/>
                <w:szCs w:val="20"/>
              </w:rPr>
            </w:pPr>
          </w:p>
        </w:tc>
      </w:tr>
      <w:tr w:rsidR="00C731EB" w:rsidRPr="002518BE" w:rsidTr="002518BE">
        <w:trPr>
          <w:cantSplit/>
          <w:trHeight w:val="851"/>
        </w:trPr>
        <w:tc>
          <w:tcPr>
            <w:tcW w:w="696" w:type="dxa"/>
            <w:textDirection w:val="btLr"/>
            <w:vAlign w:val="center"/>
          </w:tcPr>
          <w:p w:rsidR="00C731EB" w:rsidRPr="002518BE" w:rsidRDefault="00C731EB" w:rsidP="00303160">
            <w:pPr>
              <w:pStyle w:val="AralkYok"/>
              <w:jc w:val="center"/>
              <w:rPr>
                <w:sz w:val="20"/>
                <w:szCs w:val="20"/>
                <w:lang w:eastAsia="tr-TR"/>
              </w:rPr>
            </w:pPr>
            <w:r w:rsidRPr="002518BE">
              <w:rPr>
                <w:sz w:val="20"/>
                <w:szCs w:val="20"/>
                <w:lang w:eastAsia="tr-TR"/>
              </w:rPr>
              <w:t xml:space="preserve">4-8 </w:t>
            </w:r>
          </w:p>
          <w:p w:rsidR="00C731EB" w:rsidRPr="002518BE" w:rsidRDefault="00C731EB" w:rsidP="00303160">
            <w:pPr>
              <w:pStyle w:val="AralkYok"/>
              <w:jc w:val="center"/>
              <w:rPr>
                <w:sz w:val="20"/>
                <w:szCs w:val="20"/>
                <w:lang w:eastAsia="tr-TR"/>
              </w:rPr>
            </w:pPr>
            <w:r w:rsidRPr="002518BE">
              <w:rPr>
                <w:sz w:val="20"/>
                <w:szCs w:val="20"/>
                <w:lang w:eastAsia="tr-TR"/>
              </w:rPr>
              <w:t>Kasım</w:t>
            </w:r>
          </w:p>
        </w:tc>
        <w:tc>
          <w:tcPr>
            <w:tcW w:w="459" w:type="dxa"/>
            <w:vAlign w:val="center"/>
          </w:tcPr>
          <w:p w:rsidR="00C731EB" w:rsidRPr="002518BE" w:rsidRDefault="00C731EB" w:rsidP="00303160">
            <w:pPr>
              <w:pStyle w:val="AralkYok"/>
              <w:rPr>
                <w:sz w:val="20"/>
                <w:szCs w:val="20"/>
                <w:lang w:eastAsia="tr-TR"/>
              </w:rPr>
            </w:pPr>
            <w:r w:rsidRPr="002518BE">
              <w:rPr>
                <w:sz w:val="20"/>
                <w:szCs w:val="20"/>
                <w:lang w:eastAsia="tr-TR"/>
              </w:rPr>
              <w:t>9</w:t>
            </w:r>
          </w:p>
        </w:tc>
        <w:tc>
          <w:tcPr>
            <w:tcW w:w="696" w:type="dxa"/>
            <w:vMerge/>
          </w:tcPr>
          <w:p w:rsidR="00C731EB" w:rsidRPr="002518BE" w:rsidRDefault="00C731EB" w:rsidP="00303160">
            <w:pPr>
              <w:rPr>
                <w:sz w:val="20"/>
                <w:szCs w:val="20"/>
              </w:rPr>
            </w:pPr>
          </w:p>
        </w:tc>
        <w:tc>
          <w:tcPr>
            <w:tcW w:w="506" w:type="dxa"/>
          </w:tcPr>
          <w:p w:rsidR="00C731EB" w:rsidRPr="002518BE" w:rsidRDefault="00C731EB" w:rsidP="00303160">
            <w:pPr>
              <w:rPr>
                <w:sz w:val="20"/>
                <w:szCs w:val="20"/>
              </w:rPr>
            </w:pPr>
            <w:r w:rsidRPr="002518BE">
              <w:rPr>
                <w:sz w:val="20"/>
                <w:szCs w:val="20"/>
              </w:rPr>
              <w:t>1</w:t>
            </w:r>
          </w:p>
        </w:tc>
        <w:tc>
          <w:tcPr>
            <w:tcW w:w="1754" w:type="dxa"/>
            <w:vAlign w:val="center"/>
          </w:tcPr>
          <w:p w:rsidR="00C731EB" w:rsidRPr="002518BE" w:rsidRDefault="00C731EB" w:rsidP="00303160">
            <w:pPr>
              <w:spacing w:after="0" w:line="240" w:lineRule="auto"/>
              <w:rPr>
                <w:rFonts w:ascii="Times New Roman" w:eastAsia="Times New Roman" w:hAnsi="Times New Roman" w:cs="Times New Roman"/>
                <w:color w:val="000000"/>
                <w:sz w:val="20"/>
                <w:szCs w:val="20"/>
                <w:lang w:eastAsia="tr-TR"/>
              </w:rPr>
            </w:pPr>
            <w:r w:rsidRPr="002518BE">
              <w:rPr>
                <w:rFonts w:ascii="Times New Roman" w:eastAsia="Times New Roman" w:hAnsi="Times New Roman" w:cs="Times New Roman"/>
                <w:color w:val="000000"/>
                <w:sz w:val="20"/>
                <w:szCs w:val="20"/>
                <w:lang w:eastAsia="tr-TR"/>
              </w:rPr>
              <w:t>Öğrendiği bilgileri tekrar eder.</w:t>
            </w:r>
          </w:p>
        </w:tc>
        <w:tc>
          <w:tcPr>
            <w:tcW w:w="3402" w:type="dxa"/>
            <w:vAlign w:val="center"/>
          </w:tcPr>
          <w:p w:rsidR="00C731EB" w:rsidRPr="002518BE" w:rsidRDefault="00C731EB" w:rsidP="00303160">
            <w:pPr>
              <w:pStyle w:val="AralkYok"/>
              <w:rPr>
                <w:iCs/>
                <w:sz w:val="20"/>
                <w:szCs w:val="20"/>
              </w:rPr>
            </w:pPr>
          </w:p>
        </w:tc>
        <w:tc>
          <w:tcPr>
            <w:tcW w:w="1431" w:type="dxa"/>
            <w:vAlign w:val="center"/>
          </w:tcPr>
          <w:p w:rsidR="00C731EB" w:rsidRPr="002518BE" w:rsidRDefault="002518BE" w:rsidP="00303160">
            <w:pPr>
              <w:rPr>
                <w:rFonts w:ascii="Times New Roman" w:eastAsia="Times New Roman" w:hAnsi="Times New Roman" w:cs="Times New Roman"/>
                <w:color w:val="000000"/>
                <w:sz w:val="20"/>
                <w:szCs w:val="20"/>
                <w:lang w:eastAsia="tr-TR"/>
              </w:rPr>
            </w:pPr>
            <w:r w:rsidRPr="002518BE">
              <w:rPr>
                <w:rFonts w:ascii="Times New Roman" w:eastAsia="Times New Roman" w:hAnsi="Times New Roman" w:cs="Times New Roman"/>
                <w:color w:val="000000"/>
                <w:sz w:val="20"/>
                <w:szCs w:val="20"/>
                <w:lang w:eastAsia="tr-TR"/>
              </w:rPr>
              <w:t>1</w:t>
            </w:r>
            <w:r w:rsidR="00C731EB" w:rsidRPr="002518BE">
              <w:rPr>
                <w:rFonts w:ascii="Times New Roman" w:eastAsia="Times New Roman" w:hAnsi="Times New Roman" w:cs="Times New Roman"/>
                <w:color w:val="000000"/>
                <w:sz w:val="20"/>
                <w:szCs w:val="20"/>
                <w:lang w:eastAsia="tr-TR"/>
              </w:rPr>
              <w:t>.Dönem 1.Yazılı</w:t>
            </w:r>
          </w:p>
        </w:tc>
        <w:tc>
          <w:tcPr>
            <w:tcW w:w="994" w:type="dxa"/>
            <w:vMerge/>
            <w:vAlign w:val="center"/>
          </w:tcPr>
          <w:p w:rsidR="00C731EB" w:rsidRPr="002518BE" w:rsidRDefault="00C731EB" w:rsidP="00303160">
            <w:pPr>
              <w:pStyle w:val="AralkYok"/>
              <w:rPr>
                <w:sz w:val="20"/>
                <w:szCs w:val="20"/>
              </w:rPr>
            </w:pPr>
          </w:p>
        </w:tc>
        <w:tc>
          <w:tcPr>
            <w:tcW w:w="1275" w:type="dxa"/>
            <w:tcBorders>
              <w:top w:val="single" w:sz="4" w:space="0" w:color="auto"/>
            </w:tcBorders>
          </w:tcPr>
          <w:p w:rsidR="00C731EB" w:rsidRPr="002518BE" w:rsidRDefault="00C731EB" w:rsidP="00303160">
            <w:pPr>
              <w:spacing w:after="0" w:line="240" w:lineRule="auto"/>
              <w:rPr>
                <w:rFonts w:ascii="Times New Roman" w:hAnsi="Times New Roman" w:cs="Times New Roman"/>
                <w:sz w:val="20"/>
                <w:szCs w:val="20"/>
              </w:rPr>
            </w:pPr>
            <w:r w:rsidRPr="002518BE">
              <w:rPr>
                <w:sz w:val="20"/>
                <w:szCs w:val="20"/>
              </w:rPr>
              <w:t>Yazılı soruları</w:t>
            </w:r>
          </w:p>
        </w:tc>
        <w:tc>
          <w:tcPr>
            <w:tcW w:w="1108" w:type="dxa"/>
          </w:tcPr>
          <w:p w:rsidR="00C731EB" w:rsidRPr="002518BE" w:rsidRDefault="00C731EB" w:rsidP="00303160">
            <w:pPr>
              <w:rPr>
                <w:sz w:val="20"/>
                <w:szCs w:val="20"/>
              </w:rPr>
            </w:pPr>
          </w:p>
        </w:tc>
        <w:tc>
          <w:tcPr>
            <w:tcW w:w="1416" w:type="dxa"/>
            <w:vMerge/>
          </w:tcPr>
          <w:p w:rsidR="00C731EB" w:rsidRPr="002518BE" w:rsidRDefault="00C731EB" w:rsidP="00303160">
            <w:pPr>
              <w:rPr>
                <w:sz w:val="20"/>
                <w:szCs w:val="20"/>
              </w:rPr>
            </w:pPr>
          </w:p>
        </w:tc>
      </w:tr>
    </w:tbl>
    <w:p w:rsidR="00C731EB" w:rsidRDefault="00C731EB"/>
    <w:p w:rsidR="00C731EB" w:rsidRDefault="00C731EB"/>
    <w:p w:rsidR="00C731EB" w:rsidRDefault="00C731EB"/>
    <w:tbl>
      <w:tblPr>
        <w:tblW w:w="144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1"/>
        <w:gridCol w:w="544"/>
        <w:gridCol w:w="669"/>
        <w:gridCol w:w="532"/>
        <w:gridCol w:w="1843"/>
        <w:gridCol w:w="3574"/>
        <w:gridCol w:w="1503"/>
        <w:gridCol w:w="1044"/>
        <w:gridCol w:w="1340"/>
        <w:gridCol w:w="1164"/>
        <w:gridCol w:w="1488"/>
      </w:tblGrid>
      <w:tr w:rsidR="002518BE" w:rsidRPr="000D5FC5" w:rsidTr="002518BE">
        <w:trPr>
          <w:trHeight w:val="668"/>
          <w:jc w:val="center"/>
        </w:trPr>
        <w:tc>
          <w:tcPr>
            <w:tcW w:w="731" w:type="dxa"/>
            <w:textDirection w:val="btLr"/>
            <w:vAlign w:val="bottom"/>
          </w:tcPr>
          <w:p w:rsidR="002518BE" w:rsidRPr="000D5FC5" w:rsidRDefault="002518BE" w:rsidP="00303160">
            <w:pPr>
              <w:pStyle w:val="AralkYok"/>
              <w:rPr>
                <w:sz w:val="20"/>
                <w:szCs w:val="20"/>
              </w:rPr>
            </w:pPr>
            <w:r w:rsidRPr="000D5FC5">
              <w:rPr>
                <w:sz w:val="20"/>
                <w:szCs w:val="20"/>
              </w:rPr>
              <w:t>Ay</w:t>
            </w:r>
          </w:p>
        </w:tc>
        <w:tc>
          <w:tcPr>
            <w:tcW w:w="544" w:type="dxa"/>
            <w:textDirection w:val="btLr"/>
            <w:vAlign w:val="bottom"/>
          </w:tcPr>
          <w:p w:rsidR="002518BE" w:rsidRPr="000D5FC5" w:rsidRDefault="002518BE" w:rsidP="00303160">
            <w:pPr>
              <w:pStyle w:val="AralkYok"/>
              <w:rPr>
                <w:sz w:val="20"/>
                <w:szCs w:val="20"/>
              </w:rPr>
            </w:pPr>
            <w:r w:rsidRPr="000D5FC5">
              <w:rPr>
                <w:sz w:val="20"/>
                <w:szCs w:val="20"/>
              </w:rPr>
              <w:t>Hafta</w:t>
            </w:r>
          </w:p>
        </w:tc>
        <w:tc>
          <w:tcPr>
            <w:tcW w:w="669" w:type="dxa"/>
            <w:textDirection w:val="btLr"/>
            <w:vAlign w:val="bottom"/>
          </w:tcPr>
          <w:p w:rsidR="002518BE" w:rsidRPr="000D5FC5" w:rsidRDefault="002518BE" w:rsidP="00303160">
            <w:pPr>
              <w:pStyle w:val="AralkYok"/>
              <w:rPr>
                <w:sz w:val="20"/>
                <w:szCs w:val="20"/>
              </w:rPr>
            </w:pPr>
            <w:r w:rsidRPr="000D5FC5">
              <w:rPr>
                <w:sz w:val="20"/>
                <w:szCs w:val="20"/>
              </w:rPr>
              <w:t>Ünite</w:t>
            </w:r>
          </w:p>
          <w:p w:rsidR="002518BE" w:rsidRPr="000D5FC5" w:rsidRDefault="002518BE" w:rsidP="00303160">
            <w:pPr>
              <w:pStyle w:val="AralkYok"/>
              <w:rPr>
                <w:sz w:val="20"/>
                <w:szCs w:val="20"/>
              </w:rPr>
            </w:pPr>
            <w:r w:rsidRPr="000D5FC5">
              <w:rPr>
                <w:sz w:val="20"/>
                <w:szCs w:val="20"/>
              </w:rPr>
              <w:t>No</w:t>
            </w:r>
          </w:p>
        </w:tc>
        <w:tc>
          <w:tcPr>
            <w:tcW w:w="532" w:type="dxa"/>
            <w:textDirection w:val="btLr"/>
            <w:vAlign w:val="bottom"/>
          </w:tcPr>
          <w:p w:rsidR="002518BE" w:rsidRPr="000D5FC5" w:rsidRDefault="002518BE" w:rsidP="00303160">
            <w:pPr>
              <w:pStyle w:val="AralkYok"/>
              <w:rPr>
                <w:sz w:val="20"/>
                <w:szCs w:val="20"/>
              </w:rPr>
            </w:pPr>
            <w:r w:rsidRPr="000D5FC5">
              <w:rPr>
                <w:sz w:val="20"/>
                <w:szCs w:val="20"/>
              </w:rPr>
              <w:t>Saat</w:t>
            </w:r>
          </w:p>
        </w:tc>
        <w:tc>
          <w:tcPr>
            <w:tcW w:w="1843" w:type="dxa"/>
            <w:vAlign w:val="center"/>
          </w:tcPr>
          <w:p w:rsidR="002518BE" w:rsidRPr="000D5FC5" w:rsidRDefault="002518BE" w:rsidP="00303160">
            <w:pPr>
              <w:pStyle w:val="AralkYok"/>
              <w:rPr>
                <w:sz w:val="20"/>
                <w:szCs w:val="20"/>
              </w:rPr>
            </w:pPr>
            <w:r w:rsidRPr="000D5FC5">
              <w:rPr>
                <w:sz w:val="20"/>
                <w:szCs w:val="20"/>
              </w:rPr>
              <w:t>Kazanımlar</w:t>
            </w:r>
          </w:p>
        </w:tc>
        <w:tc>
          <w:tcPr>
            <w:tcW w:w="3574" w:type="dxa"/>
            <w:vAlign w:val="center"/>
          </w:tcPr>
          <w:p w:rsidR="002518BE" w:rsidRPr="000D5FC5" w:rsidRDefault="002518BE" w:rsidP="00303160">
            <w:pPr>
              <w:pStyle w:val="AralkYok"/>
              <w:rPr>
                <w:sz w:val="20"/>
                <w:szCs w:val="20"/>
              </w:rPr>
            </w:pPr>
            <w:r w:rsidRPr="000D5FC5">
              <w:rPr>
                <w:sz w:val="20"/>
                <w:szCs w:val="20"/>
              </w:rPr>
              <w:t>Açıklamalar</w:t>
            </w:r>
          </w:p>
        </w:tc>
        <w:tc>
          <w:tcPr>
            <w:tcW w:w="1503" w:type="dxa"/>
            <w:vAlign w:val="center"/>
          </w:tcPr>
          <w:p w:rsidR="002518BE" w:rsidRPr="000D5FC5" w:rsidRDefault="002518BE" w:rsidP="00303160">
            <w:pPr>
              <w:pStyle w:val="AralkYok"/>
              <w:rPr>
                <w:sz w:val="20"/>
                <w:szCs w:val="20"/>
              </w:rPr>
            </w:pPr>
            <w:r w:rsidRPr="000D5FC5">
              <w:rPr>
                <w:sz w:val="20"/>
                <w:szCs w:val="20"/>
              </w:rPr>
              <w:t>Etkinlikler</w:t>
            </w:r>
          </w:p>
        </w:tc>
        <w:tc>
          <w:tcPr>
            <w:tcW w:w="1044" w:type="dxa"/>
            <w:vAlign w:val="center"/>
          </w:tcPr>
          <w:p w:rsidR="002518BE" w:rsidRPr="000D5FC5" w:rsidRDefault="002518BE" w:rsidP="00303160">
            <w:pPr>
              <w:pStyle w:val="AralkYok"/>
              <w:rPr>
                <w:sz w:val="20"/>
                <w:szCs w:val="20"/>
              </w:rPr>
            </w:pPr>
            <w:r w:rsidRPr="000D5FC5">
              <w:rPr>
                <w:sz w:val="20"/>
                <w:szCs w:val="20"/>
              </w:rPr>
              <w:t>Yöntem ve</w:t>
            </w:r>
            <w:r w:rsidRPr="000D5FC5">
              <w:rPr>
                <w:sz w:val="20"/>
                <w:szCs w:val="20"/>
              </w:rPr>
              <w:br/>
              <w:t>Teknikler</w:t>
            </w:r>
          </w:p>
        </w:tc>
        <w:tc>
          <w:tcPr>
            <w:tcW w:w="1340" w:type="dxa"/>
            <w:vAlign w:val="center"/>
          </w:tcPr>
          <w:p w:rsidR="002518BE" w:rsidRPr="000D5FC5" w:rsidRDefault="002518BE" w:rsidP="00303160">
            <w:pPr>
              <w:pStyle w:val="AralkYok"/>
              <w:rPr>
                <w:sz w:val="20"/>
                <w:szCs w:val="20"/>
              </w:rPr>
            </w:pPr>
            <w:r w:rsidRPr="000D5FC5">
              <w:rPr>
                <w:sz w:val="20"/>
                <w:szCs w:val="20"/>
              </w:rPr>
              <w:t>Araç ve</w:t>
            </w:r>
            <w:r w:rsidRPr="000D5FC5">
              <w:rPr>
                <w:sz w:val="20"/>
                <w:szCs w:val="20"/>
              </w:rPr>
              <w:br/>
              <w:t>Gereçler</w:t>
            </w:r>
          </w:p>
        </w:tc>
        <w:tc>
          <w:tcPr>
            <w:tcW w:w="1164" w:type="dxa"/>
            <w:vAlign w:val="center"/>
          </w:tcPr>
          <w:p w:rsidR="002518BE" w:rsidRPr="000D5FC5" w:rsidRDefault="002518BE" w:rsidP="00303160">
            <w:pPr>
              <w:pStyle w:val="AralkYok"/>
              <w:rPr>
                <w:sz w:val="20"/>
                <w:szCs w:val="20"/>
              </w:rPr>
            </w:pPr>
            <w:r w:rsidRPr="000D5FC5">
              <w:rPr>
                <w:sz w:val="20"/>
                <w:szCs w:val="20"/>
              </w:rPr>
              <w:t>Beceri ve</w:t>
            </w:r>
            <w:r w:rsidRPr="000D5FC5">
              <w:rPr>
                <w:sz w:val="20"/>
                <w:szCs w:val="20"/>
              </w:rPr>
              <w:br/>
              <w:t>Değerler</w:t>
            </w:r>
          </w:p>
        </w:tc>
        <w:tc>
          <w:tcPr>
            <w:tcW w:w="1488" w:type="dxa"/>
          </w:tcPr>
          <w:p w:rsidR="002518BE" w:rsidRPr="000D5FC5" w:rsidRDefault="002518BE" w:rsidP="00303160">
            <w:pPr>
              <w:pStyle w:val="AralkYok"/>
              <w:rPr>
                <w:sz w:val="20"/>
                <w:szCs w:val="20"/>
              </w:rPr>
            </w:pPr>
            <w:r w:rsidRPr="000D5FC5">
              <w:rPr>
                <w:sz w:val="20"/>
                <w:szCs w:val="20"/>
              </w:rPr>
              <w:t>Ölçme ve</w:t>
            </w:r>
            <w:r w:rsidRPr="000D5FC5">
              <w:rPr>
                <w:sz w:val="20"/>
                <w:szCs w:val="20"/>
              </w:rPr>
              <w:br/>
              <w:t>Değerlendirme</w:t>
            </w:r>
          </w:p>
        </w:tc>
      </w:tr>
      <w:tr w:rsidR="002518BE" w:rsidRPr="000D5FC5" w:rsidTr="002518BE">
        <w:trPr>
          <w:trHeight w:val="668"/>
          <w:jc w:val="center"/>
        </w:trPr>
        <w:tc>
          <w:tcPr>
            <w:tcW w:w="731" w:type="dxa"/>
            <w:textDirection w:val="btLr"/>
            <w:vAlign w:val="bottom"/>
          </w:tcPr>
          <w:p w:rsidR="002518BE" w:rsidRPr="000D5FC5" w:rsidRDefault="002518BE" w:rsidP="00303160">
            <w:pPr>
              <w:pStyle w:val="AralkYok"/>
              <w:jc w:val="center"/>
              <w:rPr>
                <w:sz w:val="20"/>
                <w:szCs w:val="20"/>
              </w:rPr>
            </w:pPr>
            <w:r w:rsidRPr="000D5FC5">
              <w:rPr>
                <w:sz w:val="20"/>
                <w:szCs w:val="20"/>
              </w:rPr>
              <w:t>11-15 Kasım</w:t>
            </w:r>
          </w:p>
        </w:tc>
        <w:tc>
          <w:tcPr>
            <w:tcW w:w="544" w:type="dxa"/>
            <w:vAlign w:val="bottom"/>
          </w:tcPr>
          <w:p w:rsidR="002518BE" w:rsidRPr="000D5FC5" w:rsidRDefault="002518BE" w:rsidP="00303160">
            <w:pPr>
              <w:pStyle w:val="AralkYok"/>
              <w:rPr>
                <w:sz w:val="20"/>
                <w:szCs w:val="20"/>
              </w:rPr>
            </w:pPr>
            <w:r w:rsidRPr="000D5FC5">
              <w:rPr>
                <w:sz w:val="20"/>
                <w:szCs w:val="20"/>
              </w:rPr>
              <w:t>10</w:t>
            </w:r>
          </w:p>
        </w:tc>
        <w:tc>
          <w:tcPr>
            <w:tcW w:w="669" w:type="dxa"/>
            <w:textDirection w:val="btLr"/>
            <w:vAlign w:val="bottom"/>
          </w:tcPr>
          <w:p w:rsidR="002518BE" w:rsidRPr="000D5FC5" w:rsidRDefault="002518BE" w:rsidP="00303160">
            <w:pPr>
              <w:pStyle w:val="AralkYok"/>
              <w:rPr>
                <w:sz w:val="20"/>
                <w:szCs w:val="20"/>
              </w:rPr>
            </w:pPr>
          </w:p>
        </w:tc>
        <w:tc>
          <w:tcPr>
            <w:tcW w:w="532" w:type="dxa"/>
            <w:vAlign w:val="bottom"/>
          </w:tcPr>
          <w:p w:rsidR="002518BE" w:rsidRPr="000D5FC5" w:rsidRDefault="002518BE" w:rsidP="00303160">
            <w:pPr>
              <w:pStyle w:val="AralkYok"/>
              <w:rPr>
                <w:sz w:val="20"/>
                <w:szCs w:val="20"/>
              </w:rPr>
            </w:pPr>
            <w:r>
              <w:rPr>
                <w:sz w:val="20"/>
                <w:szCs w:val="20"/>
              </w:rPr>
              <w:t>1</w:t>
            </w:r>
          </w:p>
        </w:tc>
        <w:tc>
          <w:tcPr>
            <w:tcW w:w="1843" w:type="dxa"/>
            <w:vAlign w:val="center"/>
          </w:tcPr>
          <w:p w:rsidR="002518BE" w:rsidRPr="000D5FC5" w:rsidRDefault="002518BE" w:rsidP="00303160">
            <w:pPr>
              <w:pStyle w:val="AralkYok"/>
              <w:rPr>
                <w:sz w:val="20"/>
                <w:szCs w:val="20"/>
              </w:rPr>
            </w:pPr>
            <w:r w:rsidRPr="000D5FC5">
              <w:rPr>
                <w:sz w:val="20"/>
                <w:szCs w:val="20"/>
              </w:rPr>
              <w:t>TG.4.1.6. Taşıt trafiğine kapalı alanlarda oyun araçlarını güvenli kullanır.</w:t>
            </w:r>
          </w:p>
        </w:tc>
        <w:tc>
          <w:tcPr>
            <w:tcW w:w="3574" w:type="dxa"/>
            <w:vAlign w:val="center"/>
          </w:tcPr>
          <w:p w:rsidR="002518BE" w:rsidRPr="000D5FC5" w:rsidRDefault="002518BE" w:rsidP="00303160">
            <w:pPr>
              <w:pStyle w:val="AralkYok"/>
              <w:rPr>
                <w:sz w:val="20"/>
                <w:szCs w:val="20"/>
              </w:rPr>
            </w:pPr>
            <w:r w:rsidRPr="000D5FC5">
              <w:rPr>
                <w:sz w:val="20"/>
                <w:szCs w:val="20"/>
              </w:rPr>
              <w:t xml:space="preserve"> Bisiklet, kaykay, </w:t>
            </w:r>
            <w:proofErr w:type="spellStart"/>
            <w:r w:rsidRPr="000D5FC5">
              <w:rPr>
                <w:sz w:val="20"/>
                <w:szCs w:val="20"/>
              </w:rPr>
              <w:t>scooter</w:t>
            </w:r>
            <w:proofErr w:type="spellEnd"/>
            <w:r w:rsidRPr="000D5FC5">
              <w:rPr>
                <w:sz w:val="20"/>
                <w:szCs w:val="20"/>
              </w:rPr>
              <w:t xml:space="preserve">, paten ve kızak gibi oyun araçlarını kullanırken gerekli ekipmanlar </w:t>
            </w:r>
            <w:proofErr w:type="gramStart"/>
            <w:r w:rsidRPr="000D5FC5">
              <w:rPr>
                <w:sz w:val="20"/>
                <w:szCs w:val="20"/>
              </w:rPr>
              <w:t>(</w:t>
            </w:r>
            <w:proofErr w:type="gramEnd"/>
            <w:r w:rsidRPr="000D5FC5">
              <w:rPr>
                <w:sz w:val="20"/>
                <w:szCs w:val="20"/>
              </w:rPr>
              <w:t>kask,</w:t>
            </w:r>
          </w:p>
          <w:p w:rsidR="002518BE" w:rsidRDefault="002518BE" w:rsidP="00303160">
            <w:pPr>
              <w:pStyle w:val="AralkYok"/>
              <w:rPr>
                <w:sz w:val="20"/>
                <w:szCs w:val="20"/>
              </w:rPr>
            </w:pPr>
            <w:proofErr w:type="gramStart"/>
            <w:r w:rsidRPr="000D5FC5">
              <w:rPr>
                <w:sz w:val="20"/>
                <w:szCs w:val="20"/>
              </w:rPr>
              <w:t>eldiven</w:t>
            </w:r>
            <w:proofErr w:type="gramEnd"/>
            <w:r w:rsidRPr="000D5FC5">
              <w:rPr>
                <w:sz w:val="20"/>
                <w:szCs w:val="20"/>
              </w:rPr>
              <w:t>, dizlik vb.) ile uyulması gereken kurallar üzerinde durulur.</w:t>
            </w:r>
          </w:p>
          <w:p w:rsidR="002518BE" w:rsidRPr="000D5FC5" w:rsidRDefault="002518BE" w:rsidP="00303160">
            <w:pPr>
              <w:pStyle w:val="AralkYok"/>
              <w:rPr>
                <w:sz w:val="20"/>
                <w:szCs w:val="20"/>
              </w:rPr>
            </w:pPr>
          </w:p>
        </w:tc>
        <w:tc>
          <w:tcPr>
            <w:tcW w:w="1503" w:type="dxa"/>
            <w:vAlign w:val="center"/>
          </w:tcPr>
          <w:p w:rsidR="002518BE" w:rsidRPr="000D5FC5" w:rsidRDefault="002518BE" w:rsidP="00303160">
            <w:pPr>
              <w:pStyle w:val="AralkYok"/>
              <w:rPr>
                <w:sz w:val="20"/>
                <w:szCs w:val="20"/>
              </w:rPr>
            </w:pPr>
            <w:r w:rsidRPr="000D5FC5">
              <w:rPr>
                <w:sz w:val="20"/>
                <w:szCs w:val="20"/>
              </w:rPr>
              <w:t>Araçlar Ve Kurallar</w:t>
            </w:r>
          </w:p>
        </w:tc>
        <w:tc>
          <w:tcPr>
            <w:tcW w:w="1044" w:type="dxa"/>
            <w:vMerge w:val="restart"/>
            <w:vAlign w:val="center"/>
          </w:tcPr>
          <w:p w:rsidR="002518BE" w:rsidRPr="000D5FC5" w:rsidRDefault="002518BE" w:rsidP="00303160">
            <w:pPr>
              <w:pStyle w:val="AralkYok"/>
              <w:rPr>
                <w:sz w:val="20"/>
                <w:szCs w:val="20"/>
              </w:rPr>
            </w:pPr>
            <w:r w:rsidRPr="000D5FC5">
              <w:rPr>
                <w:sz w:val="20"/>
                <w:szCs w:val="20"/>
              </w:rPr>
              <w:t>Soru-cevap, gösteri, tartışma, gösterip yaptırma,  beyin fırtınası</w:t>
            </w:r>
          </w:p>
        </w:tc>
        <w:tc>
          <w:tcPr>
            <w:tcW w:w="1340" w:type="dxa"/>
            <w:vMerge w:val="restart"/>
            <w:vAlign w:val="center"/>
          </w:tcPr>
          <w:p w:rsidR="002518BE" w:rsidRPr="000D5FC5" w:rsidRDefault="002518BE" w:rsidP="00303160">
            <w:pPr>
              <w:pStyle w:val="AralkYok"/>
              <w:rPr>
                <w:sz w:val="20"/>
                <w:szCs w:val="20"/>
              </w:rPr>
            </w:pPr>
            <w:r w:rsidRPr="000D5FC5">
              <w:rPr>
                <w:sz w:val="20"/>
                <w:szCs w:val="20"/>
              </w:rPr>
              <w:t>Ders/çalışma kitabı</w:t>
            </w:r>
            <w:r w:rsidRPr="000D5FC5">
              <w:rPr>
                <w:sz w:val="20"/>
                <w:szCs w:val="20"/>
              </w:rPr>
              <w:br/>
              <w:t>Bilgisayar</w:t>
            </w:r>
            <w:r w:rsidRPr="000D5FC5">
              <w:rPr>
                <w:sz w:val="20"/>
                <w:szCs w:val="20"/>
              </w:rPr>
              <w:br/>
              <w:t>Projeksiyon</w:t>
            </w:r>
          </w:p>
        </w:tc>
        <w:tc>
          <w:tcPr>
            <w:tcW w:w="1164" w:type="dxa"/>
            <w:vAlign w:val="center"/>
          </w:tcPr>
          <w:p w:rsidR="002518BE" w:rsidRPr="000D5FC5" w:rsidRDefault="002518BE" w:rsidP="00303160">
            <w:pPr>
              <w:pStyle w:val="AralkYok"/>
              <w:rPr>
                <w:sz w:val="20"/>
                <w:szCs w:val="20"/>
              </w:rPr>
            </w:pPr>
          </w:p>
        </w:tc>
        <w:tc>
          <w:tcPr>
            <w:tcW w:w="1488" w:type="dxa"/>
            <w:vMerge w:val="restart"/>
          </w:tcPr>
          <w:p w:rsidR="002518BE" w:rsidRPr="000D5FC5" w:rsidRDefault="002518BE" w:rsidP="00303160">
            <w:pPr>
              <w:pStyle w:val="AralkYok"/>
              <w:rPr>
                <w:sz w:val="20"/>
                <w:szCs w:val="20"/>
              </w:rPr>
            </w:pPr>
            <w:r w:rsidRPr="000D5FC5">
              <w:rPr>
                <w:sz w:val="20"/>
                <w:szCs w:val="20"/>
              </w:rPr>
              <w:t>Ders kitabındaki konu ile ilgili sorular ile derse katılım</w:t>
            </w:r>
          </w:p>
          <w:p w:rsidR="002518BE" w:rsidRPr="000D5FC5" w:rsidRDefault="002518BE" w:rsidP="00303160">
            <w:pPr>
              <w:pStyle w:val="AralkYok"/>
              <w:rPr>
                <w:sz w:val="20"/>
                <w:szCs w:val="20"/>
              </w:rPr>
            </w:pPr>
          </w:p>
        </w:tc>
      </w:tr>
      <w:tr w:rsidR="002518BE" w:rsidRPr="000D5FC5" w:rsidTr="002518BE">
        <w:trPr>
          <w:trHeight w:val="668"/>
          <w:jc w:val="center"/>
        </w:trPr>
        <w:tc>
          <w:tcPr>
            <w:tcW w:w="731" w:type="dxa"/>
            <w:textDirection w:val="btLr"/>
            <w:vAlign w:val="bottom"/>
          </w:tcPr>
          <w:p w:rsidR="002518BE" w:rsidRPr="000D5FC5" w:rsidRDefault="002518BE" w:rsidP="00303160">
            <w:pPr>
              <w:pStyle w:val="AralkYok"/>
              <w:jc w:val="center"/>
              <w:rPr>
                <w:sz w:val="20"/>
                <w:szCs w:val="20"/>
              </w:rPr>
            </w:pPr>
            <w:r w:rsidRPr="000D5FC5">
              <w:rPr>
                <w:sz w:val="20"/>
                <w:szCs w:val="20"/>
              </w:rPr>
              <w:t>25-29 Kasım</w:t>
            </w:r>
          </w:p>
        </w:tc>
        <w:tc>
          <w:tcPr>
            <w:tcW w:w="544" w:type="dxa"/>
            <w:vAlign w:val="bottom"/>
          </w:tcPr>
          <w:p w:rsidR="002518BE" w:rsidRPr="000D5FC5" w:rsidRDefault="002518BE" w:rsidP="00303160">
            <w:pPr>
              <w:pStyle w:val="AralkYok"/>
              <w:rPr>
                <w:sz w:val="20"/>
                <w:szCs w:val="20"/>
              </w:rPr>
            </w:pPr>
            <w:r w:rsidRPr="000D5FC5">
              <w:rPr>
                <w:sz w:val="20"/>
                <w:szCs w:val="20"/>
              </w:rPr>
              <w:t>11</w:t>
            </w:r>
          </w:p>
        </w:tc>
        <w:tc>
          <w:tcPr>
            <w:tcW w:w="669" w:type="dxa"/>
            <w:textDirection w:val="btLr"/>
            <w:vAlign w:val="bottom"/>
          </w:tcPr>
          <w:p w:rsidR="002518BE" w:rsidRPr="000D5FC5" w:rsidRDefault="002518BE" w:rsidP="00303160">
            <w:pPr>
              <w:pStyle w:val="AralkYok"/>
              <w:rPr>
                <w:sz w:val="20"/>
                <w:szCs w:val="20"/>
              </w:rPr>
            </w:pPr>
          </w:p>
        </w:tc>
        <w:tc>
          <w:tcPr>
            <w:tcW w:w="532" w:type="dxa"/>
            <w:vAlign w:val="bottom"/>
          </w:tcPr>
          <w:p w:rsidR="002518BE" w:rsidRPr="000D5FC5" w:rsidRDefault="002518BE" w:rsidP="00303160">
            <w:pPr>
              <w:pStyle w:val="AralkYok"/>
              <w:rPr>
                <w:sz w:val="20"/>
                <w:szCs w:val="20"/>
              </w:rPr>
            </w:pPr>
            <w:r>
              <w:rPr>
                <w:sz w:val="20"/>
                <w:szCs w:val="20"/>
              </w:rPr>
              <w:t>1</w:t>
            </w:r>
          </w:p>
        </w:tc>
        <w:tc>
          <w:tcPr>
            <w:tcW w:w="1843" w:type="dxa"/>
            <w:vAlign w:val="center"/>
          </w:tcPr>
          <w:p w:rsidR="002518BE" w:rsidRPr="000D5FC5" w:rsidRDefault="002518BE" w:rsidP="00303160">
            <w:pPr>
              <w:pStyle w:val="AralkYok"/>
              <w:rPr>
                <w:sz w:val="20"/>
                <w:szCs w:val="20"/>
              </w:rPr>
            </w:pPr>
            <w:r w:rsidRPr="000D5FC5">
              <w:rPr>
                <w:sz w:val="20"/>
                <w:szCs w:val="20"/>
              </w:rPr>
              <w:t>TG.4.1.7. Ulaşım araçlarını çeşitli özellikleri açısından karşılaştırır.</w:t>
            </w:r>
          </w:p>
        </w:tc>
        <w:tc>
          <w:tcPr>
            <w:tcW w:w="3574" w:type="dxa"/>
            <w:vAlign w:val="center"/>
          </w:tcPr>
          <w:p w:rsidR="002518BE" w:rsidRPr="000D5FC5" w:rsidRDefault="002518BE" w:rsidP="00303160">
            <w:pPr>
              <w:pStyle w:val="AralkYok"/>
              <w:rPr>
                <w:sz w:val="20"/>
                <w:szCs w:val="20"/>
              </w:rPr>
            </w:pPr>
            <w:r w:rsidRPr="000D5FC5">
              <w:rPr>
                <w:sz w:val="20"/>
                <w:szCs w:val="20"/>
              </w:rPr>
              <w:t> Ulaşım araçlarının güvenlik, ekonomi, hız ve zaman gibi özellikleri üzerinde durulur.</w:t>
            </w:r>
          </w:p>
        </w:tc>
        <w:tc>
          <w:tcPr>
            <w:tcW w:w="1503" w:type="dxa"/>
            <w:vAlign w:val="center"/>
          </w:tcPr>
          <w:p w:rsidR="002518BE" w:rsidRPr="000D5FC5" w:rsidRDefault="002518BE" w:rsidP="00303160">
            <w:pPr>
              <w:pStyle w:val="AralkYok"/>
              <w:rPr>
                <w:sz w:val="20"/>
                <w:szCs w:val="20"/>
              </w:rPr>
            </w:pPr>
            <w:r w:rsidRPr="000D5FC5">
              <w:rPr>
                <w:sz w:val="20"/>
                <w:szCs w:val="20"/>
              </w:rPr>
              <w:t>Ulaşım Araçlarının Özellikleri</w:t>
            </w:r>
          </w:p>
        </w:tc>
        <w:tc>
          <w:tcPr>
            <w:tcW w:w="1044" w:type="dxa"/>
            <w:vMerge/>
            <w:vAlign w:val="center"/>
          </w:tcPr>
          <w:p w:rsidR="002518BE" w:rsidRPr="000D5FC5" w:rsidRDefault="002518BE" w:rsidP="00303160">
            <w:pPr>
              <w:pStyle w:val="AralkYok"/>
              <w:rPr>
                <w:sz w:val="20"/>
                <w:szCs w:val="20"/>
              </w:rPr>
            </w:pPr>
          </w:p>
        </w:tc>
        <w:tc>
          <w:tcPr>
            <w:tcW w:w="1340" w:type="dxa"/>
            <w:vMerge/>
            <w:vAlign w:val="center"/>
          </w:tcPr>
          <w:p w:rsidR="002518BE" w:rsidRPr="000D5FC5" w:rsidRDefault="002518BE" w:rsidP="00303160">
            <w:pPr>
              <w:pStyle w:val="AralkYok"/>
              <w:rPr>
                <w:sz w:val="20"/>
                <w:szCs w:val="20"/>
              </w:rPr>
            </w:pPr>
          </w:p>
        </w:tc>
        <w:tc>
          <w:tcPr>
            <w:tcW w:w="1164" w:type="dxa"/>
            <w:vAlign w:val="center"/>
          </w:tcPr>
          <w:p w:rsidR="002518BE" w:rsidRPr="000D5FC5" w:rsidRDefault="002518BE" w:rsidP="00303160">
            <w:pPr>
              <w:pStyle w:val="AralkYok"/>
              <w:rPr>
                <w:sz w:val="20"/>
                <w:szCs w:val="20"/>
              </w:rPr>
            </w:pPr>
          </w:p>
        </w:tc>
        <w:tc>
          <w:tcPr>
            <w:tcW w:w="1488" w:type="dxa"/>
            <w:vMerge/>
          </w:tcPr>
          <w:p w:rsidR="002518BE" w:rsidRPr="000D5FC5" w:rsidRDefault="002518BE" w:rsidP="00303160">
            <w:pPr>
              <w:pStyle w:val="AralkYok"/>
              <w:rPr>
                <w:sz w:val="20"/>
                <w:szCs w:val="20"/>
              </w:rPr>
            </w:pPr>
          </w:p>
        </w:tc>
      </w:tr>
      <w:tr w:rsidR="002518BE" w:rsidRPr="000D5FC5" w:rsidTr="002518BE">
        <w:trPr>
          <w:trHeight w:val="668"/>
          <w:jc w:val="center"/>
        </w:trPr>
        <w:tc>
          <w:tcPr>
            <w:tcW w:w="731" w:type="dxa"/>
            <w:textDirection w:val="btLr"/>
            <w:vAlign w:val="bottom"/>
          </w:tcPr>
          <w:p w:rsidR="002518BE" w:rsidRPr="000D5FC5" w:rsidRDefault="002518BE" w:rsidP="00303160">
            <w:pPr>
              <w:pStyle w:val="AralkYok"/>
              <w:jc w:val="center"/>
              <w:rPr>
                <w:sz w:val="20"/>
                <w:szCs w:val="20"/>
              </w:rPr>
            </w:pPr>
            <w:r w:rsidRPr="000D5FC5">
              <w:rPr>
                <w:sz w:val="20"/>
                <w:szCs w:val="20"/>
              </w:rPr>
              <w:t>2-13 Aralık</w:t>
            </w:r>
          </w:p>
        </w:tc>
        <w:tc>
          <w:tcPr>
            <w:tcW w:w="544" w:type="dxa"/>
            <w:vAlign w:val="bottom"/>
          </w:tcPr>
          <w:p w:rsidR="002518BE" w:rsidRPr="000D5FC5" w:rsidRDefault="002518BE" w:rsidP="00303160">
            <w:pPr>
              <w:pStyle w:val="AralkYok"/>
              <w:rPr>
                <w:sz w:val="20"/>
                <w:szCs w:val="20"/>
              </w:rPr>
            </w:pPr>
            <w:r w:rsidRPr="000D5FC5">
              <w:rPr>
                <w:sz w:val="20"/>
                <w:szCs w:val="20"/>
              </w:rPr>
              <w:t>12,13</w:t>
            </w:r>
          </w:p>
        </w:tc>
        <w:tc>
          <w:tcPr>
            <w:tcW w:w="669" w:type="dxa"/>
            <w:textDirection w:val="btLr"/>
            <w:vAlign w:val="bottom"/>
          </w:tcPr>
          <w:p w:rsidR="002518BE" w:rsidRPr="000D5FC5" w:rsidRDefault="002518BE" w:rsidP="00303160">
            <w:pPr>
              <w:pStyle w:val="AralkYok"/>
              <w:rPr>
                <w:sz w:val="20"/>
                <w:szCs w:val="20"/>
              </w:rPr>
            </w:pPr>
          </w:p>
        </w:tc>
        <w:tc>
          <w:tcPr>
            <w:tcW w:w="532" w:type="dxa"/>
            <w:vAlign w:val="bottom"/>
          </w:tcPr>
          <w:p w:rsidR="002518BE" w:rsidRPr="000D5FC5" w:rsidRDefault="002518BE" w:rsidP="00303160">
            <w:pPr>
              <w:pStyle w:val="AralkYok"/>
              <w:rPr>
                <w:sz w:val="20"/>
                <w:szCs w:val="20"/>
              </w:rPr>
            </w:pPr>
            <w:r>
              <w:rPr>
                <w:sz w:val="20"/>
                <w:szCs w:val="20"/>
              </w:rPr>
              <w:t>2</w:t>
            </w:r>
          </w:p>
        </w:tc>
        <w:tc>
          <w:tcPr>
            <w:tcW w:w="1843" w:type="dxa"/>
            <w:vAlign w:val="center"/>
          </w:tcPr>
          <w:p w:rsidR="002518BE" w:rsidRPr="000D5FC5" w:rsidRDefault="002518BE" w:rsidP="00303160">
            <w:pPr>
              <w:pStyle w:val="AralkYok"/>
              <w:rPr>
                <w:sz w:val="20"/>
                <w:szCs w:val="20"/>
              </w:rPr>
            </w:pPr>
            <w:r w:rsidRPr="000D5FC5">
              <w:rPr>
                <w:sz w:val="20"/>
                <w:szCs w:val="20"/>
              </w:rPr>
              <w:t>TG.4.1.8. Trafikte geçiş üstünlüğü olan taşıtları tanıtır.</w:t>
            </w:r>
          </w:p>
        </w:tc>
        <w:tc>
          <w:tcPr>
            <w:tcW w:w="3574" w:type="dxa"/>
            <w:vAlign w:val="center"/>
          </w:tcPr>
          <w:p w:rsidR="002518BE" w:rsidRPr="000D5FC5" w:rsidRDefault="002518BE" w:rsidP="00303160">
            <w:pPr>
              <w:pStyle w:val="AralkYok"/>
              <w:rPr>
                <w:sz w:val="20"/>
                <w:szCs w:val="20"/>
              </w:rPr>
            </w:pPr>
            <w:r w:rsidRPr="000D5FC5">
              <w:rPr>
                <w:sz w:val="20"/>
                <w:szCs w:val="20"/>
              </w:rPr>
              <w:t> Trafikte geçiş üstünlüğü olan ambulans, itfaiye ve polis araçları ile bunların geçiş üstünlüğünün</w:t>
            </w:r>
          </w:p>
          <w:p w:rsidR="002518BE" w:rsidRDefault="002518BE" w:rsidP="00303160">
            <w:pPr>
              <w:pStyle w:val="AralkYok"/>
              <w:rPr>
                <w:sz w:val="20"/>
                <w:szCs w:val="20"/>
              </w:rPr>
            </w:pPr>
            <w:proofErr w:type="gramStart"/>
            <w:r w:rsidRPr="000D5FC5">
              <w:rPr>
                <w:sz w:val="20"/>
                <w:szCs w:val="20"/>
              </w:rPr>
              <w:t>nedenleri</w:t>
            </w:r>
            <w:proofErr w:type="gramEnd"/>
            <w:r w:rsidRPr="000D5FC5">
              <w:rPr>
                <w:sz w:val="20"/>
                <w:szCs w:val="20"/>
              </w:rPr>
              <w:t xml:space="preserve"> ele alınır.</w:t>
            </w:r>
          </w:p>
          <w:p w:rsidR="002518BE" w:rsidRPr="000D5FC5" w:rsidRDefault="002518BE" w:rsidP="00303160">
            <w:pPr>
              <w:pStyle w:val="AralkYok"/>
              <w:rPr>
                <w:sz w:val="20"/>
                <w:szCs w:val="20"/>
              </w:rPr>
            </w:pPr>
          </w:p>
        </w:tc>
        <w:tc>
          <w:tcPr>
            <w:tcW w:w="1503" w:type="dxa"/>
            <w:vAlign w:val="center"/>
          </w:tcPr>
          <w:p w:rsidR="002518BE" w:rsidRPr="000D5FC5" w:rsidRDefault="002518BE" w:rsidP="00303160">
            <w:pPr>
              <w:pStyle w:val="AralkYok"/>
              <w:rPr>
                <w:sz w:val="20"/>
                <w:szCs w:val="20"/>
              </w:rPr>
            </w:pPr>
            <w:r w:rsidRPr="000D5FC5">
              <w:rPr>
                <w:sz w:val="20"/>
                <w:szCs w:val="20"/>
              </w:rPr>
              <w:t>Geçiş Üstünlüğü</w:t>
            </w:r>
            <w:r w:rsidRPr="000D5FC5">
              <w:rPr>
                <w:sz w:val="20"/>
                <w:szCs w:val="20"/>
              </w:rPr>
              <w:br/>
              <w:t>Olan Taşıtlar</w:t>
            </w:r>
          </w:p>
        </w:tc>
        <w:tc>
          <w:tcPr>
            <w:tcW w:w="1044" w:type="dxa"/>
            <w:vMerge/>
            <w:vAlign w:val="center"/>
          </w:tcPr>
          <w:p w:rsidR="002518BE" w:rsidRPr="000D5FC5" w:rsidRDefault="002518BE" w:rsidP="00303160">
            <w:pPr>
              <w:pStyle w:val="AralkYok"/>
              <w:rPr>
                <w:sz w:val="20"/>
                <w:szCs w:val="20"/>
              </w:rPr>
            </w:pPr>
          </w:p>
        </w:tc>
        <w:tc>
          <w:tcPr>
            <w:tcW w:w="1340" w:type="dxa"/>
            <w:vMerge/>
            <w:vAlign w:val="center"/>
          </w:tcPr>
          <w:p w:rsidR="002518BE" w:rsidRPr="000D5FC5" w:rsidRDefault="002518BE" w:rsidP="00303160">
            <w:pPr>
              <w:pStyle w:val="AralkYok"/>
              <w:rPr>
                <w:sz w:val="20"/>
                <w:szCs w:val="20"/>
              </w:rPr>
            </w:pPr>
          </w:p>
        </w:tc>
        <w:tc>
          <w:tcPr>
            <w:tcW w:w="1164" w:type="dxa"/>
            <w:vAlign w:val="center"/>
          </w:tcPr>
          <w:p w:rsidR="002518BE" w:rsidRPr="000D5FC5" w:rsidRDefault="002518BE" w:rsidP="00303160">
            <w:pPr>
              <w:pStyle w:val="AralkYok"/>
              <w:rPr>
                <w:sz w:val="20"/>
                <w:szCs w:val="20"/>
              </w:rPr>
            </w:pPr>
          </w:p>
        </w:tc>
        <w:tc>
          <w:tcPr>
            <w:tcW w:w="1488" w:type="dxa"/>
            <w:vMerge/>
          </w:tcPr>
          <w:p w:rsidR="002518BE" w:rsidRPr="000D5FC5" w:rsidRDefault="002518BE" w:rsidP="00303160">
            <w:pPr>
              <w:pStyle w:val="AralkYok"/>
              <w:rPr>
                <w:sz w:val="20"/>
                <w:szCs w:val="20"/>
              </w:rPr>
            </w:pPr>
          </w:p>
        </w:tc>
      </w:tr>
      <w:tr w:rsidR="002518BE" w:rsidRPr="000D5FC5" w:rsidTr="002518BE">
        <w:trPr>
          <w:trHeight w:val="668"/>
          <w:jc w:val="center"/>
        </w:trPr>
        <w:tc>
          <w:tcPr>
            <w:tcW w:w="731" w:type="dxa"/>
            <w:textDirection w:val="btLr"/>
            <w:vAlign w:val="bottom"/>
          </w:tcPr>
          <w:p w:rsidR="002518BE" w:rsidRPr="000D5FC5" w:rsidRDefault="002518BE" w:rsidP="00303160">
            <w:pPr>
              <w:pStyle w:val="AralkYok"/>
              <w:jc w:val="center"/>
              <w:rPr>
                <w:sz w:val="20"/>
                <w:szCs w:val="20"/>
              </w:rPr>
            </w:pPr>
            <w:r w:rsidRPr="000D5FC5">
              <w:rPr>
                <w:sz w:val="20"/>
                <w:szCs w:val="20"/>
              </w:rPr>
              <w:t>16-27 Aralık</w:t>
            </w:r>
          </w:p>
        </w:tc>
        <w:tc>
          <w:tcPr>
            <w:tcW w:w="544" w:type="dxa"/>
            <w:vAlign w:val="bottom"/>
          </w:tcPr>
          <w:p w:rsidR="002518BE" w:rsidRPr="000D5FC5" w:rsidRDefault="002518BE" w:rsidP="00303160">
            <w:pPr>
              <w:pStyle w:val="AralkYok"/>
              <w:rPr>
                <w:sz w:val="20"/>
                <w:szCs w:val="20"/>
              </w:rPr>
            </w:pPr>
            <w:r w:rsidRPr="000D5FC5">
              <w:rPr>
                <w:sz w:val="20"/>
                <w:szCs w:val="20"/>
              </w:rPr>
              <w:t>14,15</w:t>
            </w:r>
          </w:p>
        </w:tc>
        <w:tc>
          <w:tcPr>
            <w:tcW w:w="669" w:type="dxa"/>
            <w:textDirection w:val="btLr"/>
            <w:vAlign w:val="bottom"/>
          </w:tcPr>
          <w:p w:rsidR="002518BE" w:rsidRPr="000D5FC5" w:rsidRDefault="002518BE" w:rsidP="00303160">
            <w:pPr>
              <w:pStyle w:val="AralkYok"/>
              <w:rPr>
                <w:sz w:val="20"/>
                <w:szCs w:val="20"/>
              </w:rPr>
            </w:pPr>
          </w:p>
        </w:tc>
        <w:tc>
          <w:tcPr>
            <w:tcW w:w="532" w:type="dxa"/>
            <w:vAlign w:val="bottom"/>
          </w:tcPr>
          <w:p w:rsidR="002518BE" w:rsidRPr="000D5FC5" w:rsidRDefault="002518BE" w:rsidP="00303160">
            <w:pPr>
              <w:pStyle w:val="AralkYok"/>
              <w:rPr>
                <w:sz w:val="20"/>
                <w:szCs w:val="20"/>
              </w:rPr>
            </w:pPr>
            <w:r>
              <w:rPr>
                <w:sz w:val="20"/>
                <w:szCs w:val="20"/>
              </w:rPr>
              <w:t>2</w:t>
            </w:r>
          </w:p>
        </w:tc>
        <w:tc>
          <w:tcPr>
            <w:tcW w:w="1843" w:type="dxa"/>
            <w:vAlign w:val="center"/>
          </w:tcPr>
          <w:p w:rsidR="002518BE" w:rsidRPr="000D5FC5" w:rsidRDefault="002518BE" w:rsidP="00303160">
            <w:pPr>
              <w:pStyle w:val="AralkYok"/>
              <w:rPr>
                <w:sz w:val="20"/>
                <w:szCs w:val="20"/>
              </w:rPr>
            </w:pPr>
            <w:r w:rsidRPr="000D5FC5">
              <w:rPr>
                <w:sz w:val="20"/>
                <w:szCs w:val="20"/>
              </w:rPr>
              <w:t>TG.4.1.9. Trafikle ilgili meslekleri ve kurumları araştırır.</w:t>
            </w:r>
          </w:p>
          <w:p w:rsidR="002518BE" w:rsidRPr="000D5FC5" w:rsidRDefault="002518BE" w:rsidP="00303160">
            <w:pPr>
              <w:pStyle w:val="AralkYok"/>
              <w:rPr>
                <w:sz w:val="20"/>
                <w:szCs w:val="20"/>
              </w:rPr>
            </w:pPr>
          </w:p>
          <w:p w:rsidR="002518BE" w:rsidRPr="000D5FC5" w:rsidRDefault="002518BE" w:rsidP="00303160">
            <w:pPr>
              <w:pStyle w:val="AralkYok"/>
              <w:rPr>
                <w:sz w:val="20"/>
                <w:szCs w:val="20"/>
              </w:rPr>
            </w:pPr>
          </w:p>
          <w:p w:rsidR="002518BE" w:rsidRPr="000D5FC5" w:rsidRDefault="002518BE" w:rsidP="00303160">
            <w:pPr>
              <w:pStyle w:val="AralkYok"/>
              <w:rPr>
                <w:sz w:val="20"/>
                <w:szCs w:val="20"/>
              </w:rPr>
            </w:pPr>
          </w:p>
        </w:tc>
        <w:tc>
          <w:tcPr>
            <w:tcW w:w="3574" w:type="dxa"/>
            <w:vAlign w:val="center"/>
          </w:tcPr>
          <w:p w:rsidR="002518BE" w:rsidRDefault="002518BE" w:rsidP="00303160">
            <w:pPr>
              <w:pStyle w:val="AralkYok"/>
              <w:rPr>
                <w:sz w:val="20"/>
                <w:szCs w:val="20"/>
              </w:rPr>
            </w:pPr>
            <w:r w:rsidRPr="000D5FC5">
              <w:rPr>
                <w:sz w:val="20"/>
                <w:szCs w:val="20"/>
              </w:rPr>
              <w:t xml:space="preserve"> Trafikle ilgili mesleklerden trafik polisi, şoför, kaptan, makinist, vatman ve pilot gibi meslekler ele </w:t>
            </w:r>
            <w:proofErr w:type="gramStart"/>
            <w:r w:rsidRPr="000D5FC5">
              <w:rPr>
                <w:sz w:val="20"/>
                <w:szCs w:val="20"/>
              </w:rPr>
              <w:t>alınır.Trafikle</w:t>
            </w:r>
            <w:proofErr w:type="gramEnd"/>
            <w:r w:rsidRPr="000D5FC5">
              <w:rPr>
                <w:sz w:val="20"/>
                <w:szCs w:val="20"/>
              </w:rPr>
              <w:t xml:space="preserve"> ilgili kurumlardan Sağlık Bakanlığı, Emniyet Genel Müdürlüğü ve Karayolları Genel Müdürlüğü üzerinde durulur.</w:t>
            </w:r>
          </w:p>
          <w:p w:rsidR="002518BE" w:rsidRPr="000D5FC5" w:rsidRDefault="002518BE" w:rsidP="00303160">
            <w:pPr>
              <w:pStyle w:val="AralkYok"/>
              <w:rPr>
                <w:sz w:val="20"/>
                <w:szCs w:val="20"/>
              </w:rPr>
            </w:pPr>
          </w:p>
        </w:tc>
        <w:tc>
          <w:tcPr>
            <w:tcW w:w="1503" w:type="dxa"/>
            <w:vAlign w:val="center"/>
          </w:tcPr>
          <w:p w:rsidR="002518BE" w:rsidRPr="000D5FC5" w:rsidRDefault="002518BE" w:rsidP="00303160">
            <w:pPr>
              <w:pStyle w:val="AralkYok"/>
              <w:rPr>
                <w:sz w:val="20"/>
                <w:szCs w:val="20"/>
              </w:rPr>
            </w:pPr>
            <w:r w:rsidRPr="000D5FC5">
              <w:rPr>
                <w:sz w:val="20"/>
                <w:szCs w:val="20"/>
              </w:rPr>
              <w:t>Trafikle İlgili Kurumlar Ve Meslekler</w:t>
            </w:r>
          </w:p>
          <w:p w:rsidR="002518BE" w:rsidRPr="000D5FC5" w:rsidRDefault="002518BE" w:rsidP="00303160">
            <w:pPr>
              <w:pStyle w:val="AralkYok"/>
              <w:rPr>
                <w:sz w:val="20"/>
                <w:szCs w:val="20"/>
              </w:rPr>
            </w:pPr>
          </w:p>
          <w:p w:rsidR="002518BE" w:rsidRPr="000D5FC5" w:rsidRDefault="002518BE" w:rsidP="00303160">
            <w:pPr>
              <w:pStyle w:val="AralkYok"/>
              <w:rPr>
                <w:sz w:val="20"/>
                <w:szCs w:val="20"/>
              </w:rPr>
            </w:pPr>
          </w:p>
          <w:p w:rsidR="002518BE" w:rsidRPr="000D5FC5" w:rsidRDefault="002518BE" w:rsidP="00303160">
            <w:pPr>
              <w:pStyle w:val="AralkYok"/>
              <w:rPr>
                <w:sz w:val="20"/>
                <w:szCs w:val="20"/>
              </w:rPr>
            </w:pPr>
          </w:p>
        </w:tc>
        <w:tc>
          <w:tcPr>
            <w:tcW w:w="1044" w:type="dxa"/>
            <w:vMerge/>
            <w:vAlign w:val="center"/>
          </w:tcPr>
          <w:p w:rsidR="002518BE" w:rsidRPr="000D5FC5" w:rsidRDefault="002518BE" w:rsidP="00303160">
            <w:pPr>
              <w:pStyle w:val="AralkYok"/>
              <w:rPr>
                <w:sz w:val="20"/>
                <w:szCs w:val="20"/>
              </w:rPr>
            </w:pPr>
          </w:p>
        </w:tc>
        <w:tc>
          <w:tcPr>
            <w:tcW w:w="1340" w:type="dxa"/>
            <w:vMerge/>
            <w:vAlign w:val="center"/>
          </w:tcPr>
          <w:p w:rsidR="002518BE" w:rsidRPr="000D5FC5" w:rsidRDefault="002518BE" w:rsidP="00303160">
            <w:pPr>
              <w:pStyle w:val="AralkYok"/>
              <w:rPr>
                <w:sz w:val="20"/>
                <w:szCs w:val="20"/>
              </w:rPr>
            </w:pPr>
          </w:p>
        </w:tc>
        <w:tc>
          <w:tcPr>
            <w:tcW w:w="1164" w:type="dxa"/>
            <w:vAlign w:val="center"/>
          </w:tcPr>
          <w:p w:rsidR="002518BE" w:rsidRPr="000D5FC5" w:rsidRDefault="002518BE" w:rsidP="00303160">
            <w:pPr>
              <w:pStyle w:val="AralkYok"/>
              <w:rPr>
                <w:sz w:val="20"/>
                <w:szCs w:val="20"/>
              </w:rPr>
            </w:pPr>
          </w:p>
        </w:tc>
        <w:tc>
          <w:tcPr>
            <w:tcW w:w="1488" w:type="dxa"/>
            <w:vMerge/>
          </w:tcPr>
          <w:p w:rsidR="002518BE" w:rsidRPr="000D5FC5" w:rsidRDefault="002518BE" w:rsidP="00303160">
            <w:pPr>
              <w:pStyle w:val="AralkYok"/>
              <w:rPr>
                <w:sz w:val="20"/>
                <w:szCs w:val="20"/>
              </w:rPr>
            </w:pPr>
          </w:p>
        </w:tc>
      </w:tr>
      <w:tr w:rsidR="002518BE" w:rsidRPr="000D5FC5" w:rsidTr="002518BE">
        <w:trPr>
          <w:trHeight w:val="668"/>
          <w:jc w:val="center"/>
        </w:trPr>
        <w:tc>
          <w:tcPr>
            <w:tcW w:w="731" w:type="dxa"/>
            <w:textDirection w:val="btLr"/>
            <w:vAlign w:val="bottom"/>
          </w:tcPr>
          <w:p w:rsidR="002518BE" w:rsidRPr="000D5FC5" w:rsidRDefault="002518BE" w:rsidP="00303160">
            <w:pPr>
              <w:pStyle w:val="AralkYok"/>
              <w:jc w:val="center"/>
              <w:rPr>
                <w:sz w:val="20"/>
                <w:szCs w:val="20"/>
              </w:rPr>
            </w:pPr>
            <w:r w:rsidRPr="000D5FC5">
              <w:rPr>
                <w:sz w:val="20"/>
                <w:szCs w:val="20"/>
              </w:rPr>
              <w:t>30 Aralık</w:t>
            </w:r>
          </w:p>
          <w:p w:rsidR="002518BE" w:rsidRPr="000D5FC5" w:rsidRDefault="002518BE" w:rsidP="00303160">
            <w:pPr>
              <w:pStyle w:val="AralkYok"/>
              <w:jc w:val="center"/>
              <w:rPr>
                <w:sz w:val="20"/>
                <w:szCs w:val="20"/>
              </w:rPr>
            </w:pPr>
            <w:r w:rsidRPr="000D5FC5">
              <w:rPr>
                <w:sz w:val="20"/>
                <w:szCs w:val="20"/>
              </w:rPr>
              <w:t>3 Ocak</w:t>
            </w:r>
          </w:p>
        </w:tc>
        <w:tc>
          <w:tcPr>
            <w:tcW w:w="544" w:type="dxa"/>
            <w:vAlign w:val="bottom"/>
          </w:tcPr>
          <w:p w:rsidR="002518BE" w:rsidRPr="000D5FC5" w:rsidRDefault="002518BE" w:rsidP="00303160">
            <w:pPr>
              <w:pStyle w:val="AralkYok"/>
              <w:rPr>
                <w:sz w:val="20"/>
                <w:szCs w:val="20"/>
              </w:rPr>
            </w:pPr>
            <w:r>
              <w:rPr>
                <w:sz w:val="20"/>
                <w:szCs w:val="20"/>
              </w:rPr>
              <w:t>16</w:t>
            </w:r>
          </w:p>
        </w:tc>
        <w:tc>
          <w:tcPr>
            <w:tcW w:w="669" w:type="dxa"/>
            <w:textDirection w:val="btLr"/>
            <w:vAlign w:val="bottom"/>
          </w:tcPr>
          <w:p w:rsidR="002518BE" w:rsidRPr="000D5FC5" w:rsidRDefault="002518BE" w:rsidP="00303160">
            <w:pPr>
              <w:pStyle w:val="AralkYok"/>
              <w:rPr>
                <w:sz w:val="20"/>
                <w:szCs w:val="20"/>
              </w:rPr>
            </w:pPr>
          </w:p>
        </w:tc>
        <w:tc>
          <w:tcPr>
            <w:tcW w:w="532" w:type="dxa"/>
            <w:vAlign w:val="bottom"/>
          </w:tcPr>
          <w:p w:rsidR="002518BE" w:rsidRPr="000D5FC5" w:rsidRDefault="002518BE" w:rsidP="00303160">
            <w:pPr>
              <w:pStyle w:val="AralkYok"/>
              <w:rPr>
                <w:sz w:val="20"/>
                <w:szCs w:val="20"/>
              </w:rPr>
            </w:pPr>
            <w:r>
              <w:rPr>
                <w:sz w:val="20"/>
                <w:szCs w:val="20"/>
              </w:rPr>
              <w:t>1</w:t>
            </w:r>
          </w:p>
        </w:tc>
        <w:tc>
          <w:tcPr>
            <w:tcW w:w="1843" w:type="dxa"/>
            <w:vAlign w:val="center"/>
          </w:tcPr>
          <w:p w:rsidR="002518BE" w:rsidRPr="000D5FC5" w:rsidRDefault="002518BE" w:rsidP="00303160">
            <w:pPr>
              <w:pStyle w:val="AralkYok"/>
              <w:rPr>
                <w:rFonts w:eastAsia="Times New Roman"/>
                <w:color w:val="000000"/>
                <w:sz w:val="20"/>
                <w:szCs w:val="20"/>
                <w:lang w:eastAsia="tr-TR"/>
              </w:rPr>
            </w:pPr>
            <w:r w:rsidRPr="000D5FC5">
              <w:rPr>
                <w:rFonts w:eastAsia="Times New Roman"/>
                <w:color w:val="000000"/>
                <w:sz w:val="20"/>
                <w:szCs w:val="20"/>
                <w:lang w:eastAsia="tr-TR"/>
              </w:rPr>
              <w:t>Öğrendiği bilgileri tekrar eder.</w:t>
            </w:r>
          </w:p>
        </w:tc>
        <w:tc>
          <w:tcPr>
            <w:tcW w:w="3574" w:type="dxa"/>
            <w:vAlign w:val="center"/>
          </w:tcPr>
          <w:p w:rsidR="002518BE" w:rsidRDefault="002518BE" w:rsidP="00303160">
            <w:pPr>
              <w:pStyle w:val="AralkYok"/>
              <w:rPr>
                <w:iCs/>
                <w:sz w:val="20"/>
                <w:szCs w:val="20"/>
              </w:rPr>
            </w:pPr>
          </w:p>
          <w:p w:rsidR="002518BE" w:rsidRDefault="002518BE" w:rsidP="00303160">
            <w:pPr>
              <w:pStyle w:val="AralkYok"/>
              <w:rPr>
                <w:iCs/>
                <w:sz w:val="20"/>
                <w:szCs w:val="20"/>
              </w:rPr>
            </w:pPr>
          </w:p>
          <w:p w:rsidR="002518BE" w:rsidRDefault="002518BE" w:rsidP="00303160">
            <w:pPr>
              <w:pStyle w:val="AralkYok"/>
              <w:rPr>
                <w:iCs/>
                <w:sz w:val="20"/>
                <w:szCs w:val="20"/>
              </w:rPr>
            </w:pPr>
          </w:p>
          <w:p w:rsidR="002518BE" w:rsidRPr="000D5FC5" w:rsidRDefault="002518BE" w:rsidP="00303160">
            <w:pPr>
              <w:pStyle w:val="AralkYok"/>
              <w:rPr>
                <w:iCs/>
                <w:sz w:val="20"/>
                <w:szCs w:val="20"/>
              </w:rPr>
            </w:pPr>
          </w:p>
        </w:tc>
        <w:tc>
          <w:tcPr>
            <w:tcW w:w="1503" w:type="dxa"/>
            <w:vAlign w:val="center"/>
          </w:tcPr>
          <w:p w:rsidR="002518BE" w:rsidRPr="000D5FC5" w:rsidRDefault="002518BE" w:rsidP="00303160">
            <w:pPr>
              <w:pStyle w:val="AralkYok"/>
              <w:rPr>
                <w:rFonts w:eastAsia="Times New Roman"/>
                <w:color w:val="000000"/>
                <w:sz w:val="20"/>
                <w:szCs w:val="20"/>
                <w:lang w:eastAsia="tr-TR"/>
              </w:rPr>
            </w:pPr>
            <w:r w:rsidRPr="000D5FC5">
              <w:rPr>
                <w:rFonts w:eastAsia="Times New Roman"/>
                <w:color w:val="000000"/>
                <w:sz w:val="20"/>
                <w:szCs w:val="20"/>
                <w:lang w:eastAsia="tr-TR"/>
              </w:rPr>
              <w:t>1.Dönem 2.Yazılı</w:t>
            </w:r>
          </w:p>
        </w:tc>
        <w:tc>
          <w:tcPr>
            <w:tcW w:w="1044" w:type="dxa"/>
            <w:vMerge/>
            <w:vAlign w:val="center"/>
          </w:tcPr>
          <w:p w:rsidR="002518BE" w:rsidRPr="000D5FC5" w:rsidRDefault="002518BE" w:rsidP="00303160">
            <w:pPr>
              <w:pStyle w:val="AralkYok"/>
              <w:rPr>
                <w:sz w:val="20"/>
                <w:szCs w:val="20"/>
              </w:rPr>
            </w:pPr>
          </w:p>
        </w:tc>
        <w:tc>
          <w:tcPr>
            <w:tcW w:w="1340" w:type="dxa"/>
            <w:vAlign w:val="center"/>
          </w:tcPr>
          <w:p w:rsidR="002518BE" w:rsidRPr="000D5FC5" w:rsidRDefault="002518BE" w:rsidP="00303160">
            <w:pPr>
              <w:pStyle w:val="AralkYok"/>
              <w:rPr>
                <w:sz w:val="20"/>
                <w:szCs w:val="20"/>
              </w:rPr>
            </w:pPr>
            <w:r w:rsidRPr="000D5FC5">
              <w:rPr>
                <w:sz w:val="20"/>
                <w:szCs w:val="20"/>
              </w:rPr>
              <w:t>Yazılı Soruları</w:t>
            </w:r>
          </w:p>
        </w:tc>
        <w:tc>
          <w:tcPr>
            <w:tcW w:w="1164" w:type="dxa"/>
            <w:vAlign w:val="center"/>
          </w:tcPr>
          <w:p w:rsidR="002518BE" w:rsidRPr="000D5FC5" w:rsidRDefault="002518BE" w:rsidP="00303160">
            <w:pPr>
              <w:pStyle w:val="AralkYok"/>
              <w:rPr>
                <w:sz w:val="20"/>
                <w:szCs w:val="20"/>
              </w:rPr>
            </w:pPr>
          </w:p>
        </w:tc>
        <w:tc>
          <w:tcPr>
            <w:tcW w:w="1488" w:type="dxa"/>
            <w:vMerge/>
          </w:tcPr>
          <w:p w:rsidR="002518BE" w:rsidRPr="000D5FC5" w:rsidRDefault="002518BE" w:rsidP="00303160">
            <w:pPr>
              <w:pStyle w:val="AralkYok"/>
              <w:rPr>
                <w:sz w:val="20"/>
                <w:szCs w:val="20"/>
              </w:rPr>
            </w:pPr>
          </w:p>
        </w:tc>
      </w:tr>
    </w:tbl>
    <w:p w:rsidR="00C731EB" w:rsidRDefault="00C731EB"/>
    <w:p w:rsidR="0079135D" w:rsidRDefault="0079135D" w:rsidP="0079135D">
      <w:pPr>
        <w:spacing w:line="240" w:lineRule="exact"/>
        <w:rPr>
          <w:rFonts w:ascii="Times New Roman" w:hAnsi="Times New Roman" w:cs="Times New Roman"/>
          <w:color w:val="FF0000"/>
          <w:sz w:val="20"/>
          <w:szCs w:val="20"/>
        </w:rPr>
      </w:pPr>
      <w:r>
        <w:rPr>
          <w:rFonts w:ascii="Times New Roman" w:hAnsi="Times New Roman" w:cs="Times New Roman"/>
          <w:color w:val="FF0000"/>
          <w:sz w:val="20"/>
          <w:szCs w:val="20"/>
        </w:rPr>
        <w:t>ARA TATİL:18-22 KASIM</w:t>
      </w:r>
    </w:p>
    <w:p w:rsidR="00C731EB" w:rsidRDefault="00C731EB"/>
    <w:p w:rsidR="00C731EB" w:rsidRDefault="00C731EB"/>
    <w:p w:rsidR="00C731EB" w:rsidRDefault="00C731EB"/>
    <w:p w:rsidR="00C731EB" w:rsidRDefault="00C731EB"/>
    <w:p w:rsidR="00C731EB" w:rsidRDefault="00C731EB"/>
    <w:p w:rsidR="008560E9" w:rsidRDefault="008560E9"/>
    <w:tbl>
      <w:tblPr>
        <w:tblStyle w:val="TabloKlavuzu"/>
        <w:tblW w:w="13737" w:type="dxa"/>
        <w:tblInd w:w="959" w:type="dxa"/>
        <w:tblLayout w:type="fixed"/>
        <w:tblLook w:val="04A0" w:firstRow="1" w:lastRow="0" w:firstColumn="1" w:lastColumn="0" w:noHBand="0" w:noVBand="1"/>
      </w:tblPr>
      <w:tblGrid>
        <w:gridCol w:w="696"/>
        <w:gridCol w:w="459"/>
        <w:gridCol w:w="696"/>
        <w:gridCol w:w="506"/>
        <w:gridCol w:w="1754"/>
        <w:gridCol w:w="3402"/>
        <w:gridCol w:w="1431"/>
        <w:gridCol w:w="994"/>
        <w:gridCol w:w="1275"/>
        <w:gridCol w:w="1108"/>
        <w:gridCol w:w="1416"/>
      </w:tblGrid>
      <w:tr w:rsidR="00837798" w:rsidRPr="005524D1" w:rsidTr="005116DB">
        <w:trPr>
          <w:trHeight w:val="542"/>
        </w:trPr>
        <w:tc>
          <w:tcPr>
            <w:tcW w:w="696" w:type="dxa"/>
            <w:textDirection w:val="btLr"/>
            <w:vAlign w:val="bottom"/>
          </w:tcPr>
          <w:p w:rsidR="00B21447" w:rsidRPr="005524D1" w:rsidRDefault="00B21447" w:rsidP="00B21447">
            <w:pPr>
              <w:pStyle w:val="AralkYok"/>
              <w:jc w:val="center"/>
              <w:rPr>
                <w:sz w:val="20"/>
                <w:szCs w:val="20"/>
              </w:rPr>
            </w:pPr>
            <w:r w:rsidRPr="005524D1">
              <w:rPr>
                <w:sz w:val="20"/>
                <w:szCs w:val="20"/>
              </w:rPr>
              <w:t>Ay</w:t>
            </w:r>
          </w:p>
        </w:tc>
        <w:tc>
          <w:tcPr>
            <w:tcW w:w="459" w:type="dxa"/>
            <w:textDirection w:val="btLr"/>
            <w:vAlign w:val="bottom"/>
          </w:tcPr>
          <w:p w:rsidR="00B21447" w:rsidRPr="005524D1" w:rsidRDefault="00B21447" w:rsidP="00B21447">
            <w:pPr>
              <w:pStyle w:val="AralkYok"/>
              <w:jc w:val="center"/>
              <w:rPr>
                <w:sz w:val="20"/>
                <w:szCs w:val="20"/>
              </w:rPr>
            </w:pPr>
            <w:r w:rsidRPr="005524D1">
              <w:rPr>
                <w:sz w:val="20"/>
                <w:szCs w:val="20"/>
              </w:rPr>
              <w:t>Hafta</w:t>
            </w:r>
          </w:p>
        </w:tc>
        <w:tc>
          <w:tcPr>
            <w:tcW w:w="696" w:type="dxa"/>
            <w:textDirection w:val="btLr"/>
            <w:vAlign w:val="bottom"/>
          </w:tcPr>
          <w:p w:rsidR="00B21447" w:rsidRPr="005524D1" w:rsidRDefault="00B21447" w:rsidP="00B21447">
            <w:pPr>
              <w:pStyle w:val="AralkYok"/>
              <w:jc w:val="center"/>
              <w:rPr>
                <w:sz w:val="20"/>
                <w:szCs w:val="20"/>
              </w:rPr>
            </w:pPr>
            <w:r w:rsidRPr="005524D1">
              <w:rPr>
                <w:sz w:val="20"/>
                <w:szCs w:val="20"/>
              </w:rPr>
              <w:t>Ünite</w:t>
            </w:r>
          </w:p>
          <w:p w:rsidR="00B21447" w:rsidRPr="005524D1" w:rsidRDefault="00B21447" w:rsidP="00B21447">
            <w:pPr>
              <w:pStyle w:val="AralkYok"/>
              <w:jc w:val="center"/>
              <w:rPr>
                <w:sz w:val="20"/>
                <w:szCs w:val="20"/>
              </w:rPr>
            </w:pPr>
            <w:r w:rsidRPr="005524D1">
              <w:rPr>
                <w:sz w:val="20"/>
                <w:szCs w:val="20"/>
              </w:rPr>
              <w:t>No</w:t>
            </w:r>
          </w:p>
        </w:tc>
        <w:tc>
          <w:tcPr>
            <w:tcW w:w="506" w:type="dxa"/>
            <w:textDirection w:val="btLr"/>
            <w:vAlign w:val="bottom"/>
          </w:tcPr>
          <w:p w:rsidR="00B21447" w:rsidRPr="005524D1" w:rsidRDefault="00B21447" w:rsidP="00B21447">
            <w:pPr>
              <w:pStyle w:val="AralkYok"/>
              <w:jc w:val="center"/>
              <w:rPr>
                <w:sz w:val="20"/>
                <w:szCs w:val="20"/>
              </w:rPr>
            </w:pPr>
            <w:r w:rsidRPr="005524D1">
              <w:rPr>
                <w:sz w:val="20"/>
                <w:szCs w:val="20"/>
              </w:rPr>
              <w:t>Saat</w:t>
            </w:r>
          </w:p>
        </w:tc>
        <w:tc>
          <w:tcPr>
            <w:tcW w:w="1754" w:type="dxa"/>
            <w:vAlign w:val="center"/>
          </w:tcPr>
          <w:p w:rsidR="00B21447" w:rsidRPr="005524D1" w:rsidRDefault="00B21447" w:rsidP="00B21447">
            <w:pPr>
              <w:pStyle w:val="AralkYok"/>
              <w:rPr>
                <w:sz w:val="20"/>
                <w:szCs w:val="20"/>
              </w:rPr>
            </w:pPr>
            <w:r w:rsidRPr="005524D1">
              <w:rPr>
                <w:sz w:val="20"/>
                <w:szCs w:val="20"/>
              </w:rPr>
              <w:t>Kazanımlar</w:t>
            </w:r>
          </w:p>
        </w:tc>
        <w:tc>
          <w:tcPr>
            <w:tcW w:w="3402" w:type="dxa"/>
            <w:vAlign w:val="center"/>
          </w:tcPr>
          <w:p w:rsidR="00B21447" w:rsidRPr="005524D1" w:rsidRDefault="00B21447" w:rsidP="00B21447">
            <w:pPr>
              <w:pStyle w:val="AralkYok"/>
              <w:rPr>
                <w:sz w:val="20"/>
                <w:szCs w:val="20"/>
              </w:rPr>
            </w:pPr>
            <w:r w:rsidRPr="005524D1">
              <w:rPr>
                <w:sz w:val="20"/>
                <w:szCs w:val="20"/>
              </w:rPr>
              <w:t>Açıklamalar</w:t>
            </w:r>
          </w:p>
        </w:tc>
        <w:tc>
          <w:tcPr>
            <w:tcW w:w="1431" w:type="dxa"/>
            <w:vAlign w:val="center"/>
          </w:tcPr>
          <w:p w:rsidR="00B21447" w:rsidRPr="005524D1" w:rsidRDefault="00B21447" w:rsidP="00B21447">
            <w:pPr>
              <w:pStyle w:val="AralkYok"/>
              <w:rPr>
                <w:sz w:val="20"/>
                <w:szCs w:val="20"/>
              </w:rPr>
            </w:pPr>
            <w:r w:rsidRPr="005524D1">
              <w:rPr>
                <w:sz w:val="20"/>
                <w:szCs w:val="20"/>
              </w:rPr>
              <w:t>Etkinlikler</w:t>
            </w:r>
          </w:p>
        </w:tc>
        <w:tc>
          <w:tcPr>
            <w:tcW w:w="994" w:type="dxa"/>
            <w:vAlign w:val="center"/>
          </w:tcPr>
          <w:p w:rsidR="00B21447" w:rsidRPr="005524D1" w:rsidRDefault="00B21447" w:rsidP="00B21447">
            <w:pPr>
              <w:pStyle w:val="AralkYok"/>
              <w:rPr>
                <w:sz w:val="20"/>
                <w:szCs w:val="20"/>
              </w:rPr>
            </w:pPr>
            <w:r w:rsidRPr="005524D1">
              <w:rPr>
                <w:sz w:val="20"/>
                <w:szCs w:val="20"/>
              </w:rPr>
              <w:t>Yöntem ve</w:t>
            </w:r>
            <w:r w:rsidRPr="005524D1">
              <w:rPr>
                <w:sz w:val="20"/>
                <w:szCs w:val="20"/>
              </w:rPr>
              <w:br/>
              <w:t>Teknikler</w:t>
            </w:r>
          </w:p>
        </w:tc>
        <w:tc>
          <w:tcPr>
            <w:tcW w:w="1275" w:type="dxa"/>
            <w:vAlign w:val="center"/>
          </w:tcPr>
          <w:p w:rsidR="00B21447" w:rsidRPr="005524D1" w:rsidRDefault="00B21447" w:rsidP="00B21447">
            <w:pPr>
              <w:pStyle w:val="AralkYok"/>
              <w:rPr>
                <w:sz w:val="20"/>
                <w:szCs w:val="20"/>
              </w:rPr>
            </w:pPr>
            <w:r w:rsidRPr="005524D1">
              <w:rPr>
                <w:sz w:val="20"/>
                <w:szCs w:val="20"/>
              </w:rPr>
              <w:t>Araç ve</w:t>
            </w:r>
            <w:r w:rsidRPr="005524D1">
              <w:rPr>
                <w:sz w:val="20"/>
                <w:szCs w:val="20"/>
              </w:rPr>
              <w:br/>
              <w:t>Gereçler</w:t>
            </w:r>
          </w:p>
        </w:tc>
        <w:tc>
          <w:tcPr>
            <w:tcW w:w="1108" w:type="dxa"/>
            <w:vAlign w:val="center"/>
          </w:tcPr>
          <w:p w:rsidR="00B21447" w:rsidRPr="005524D1" w:rsidRDefault="00B21447" w:rsidP="00B21447">
            <w:pPr>
              <w:pStyle w:val="AralkYok"/>
              <w:rPr>
                <w:sz w:val="20"/>
                <w:szCs w:val="20"/>
              </w:rPr>
            </w:pPr>
            <w:r w:rsidRPr="005524D1">
              <w:rPr>
                <w:sz w:val="20"/>
                <w:szCs w:val="20"/>
              </w:rPr>
              <w:t>Beceri ve</w:t>
            </w:r>
            <w:r w:rsidRPr="005524D1">
              <w:rPr>
                <w:sz w:val="20"/>
                <w:szCs w:val="20"/>
              </w:rPr>
              <w:br/>
              <w:t>Değerler</w:t>
            </w:r>
          </w:p>
        </w:tc>
        <w:tc>
          <w:tcPr>
            <w:tcW w:w="1416" w:type="dxa"/>
          </w:tcPr>
          <w:p w:rsidR="00B21447" w:rsidRPr="005524D1" w:rsidRDefault="00B21447" w:rsidP="00B21447">
            <w:pPr>
              <w:rPr>
                <w:sz w:val="20"/>
                <w:szCs w:val="20"/>
              </w:rPr>
            </w:pPr>
            <w:r w:rsidRPr="005524D1">
              <w:rPr>
                <w:rFonts w:ascii="Times New Roman" w:hAnsi="Times New Roman" w:cs="Times New Roman"/>
                <w:sz w:val="20"/>
                <w:szCs w:val="20"/>
              </w:rPr>
              <w:t>Ölçme ve</w:t>
            </w:r>
            <w:r w:rsidRPr="005524D1">
              <w:rPr>
                <w:rFonts w:ascii="Times New Roman" w:hAnsi="Times New Roman" w:cs="Times New Roman"/>
                <w:sz w:val="20"/>
                <w:szCs w:val="20"/>
              </w:rPr>
              <w:br/>
              <w:t>Değerlendirme</w:t>
            </w:r>
          </w:p>
        </w:tc>
      </w:tr>
      <w:tr w:rsidR="005524D1" w:rsidRPr="005524D1" w:rsidTr="005116DB">
        <w:trPr>
          <w:cantSplit/>
          <w:trHeight w:val="1134"/>
        </w:trPr>
        <w:tc>
          <w:tcPr>
            <w:tcW w:w="696" w:type="dxa"/>
            <w:textDirection w:val="btLr"/>
          </w:tcPr>
          <w:p w:rsidR="005524D1" w:rsidRPr="005524D1" w:rsidRDefault="005524D1" w:rsidP="00837798">
            <w:pPr>
              <w:pStyle w:val="AralkYok"/>
              <w:jc w:val="center"/>
              <w:rPr>
                <w:sz w:val="20"/>
                <w:szCs w:val="20"/>
              </w:rPr>
            </w:pPr>
            <w:r w:rsidRPr="005524D1">
              <w:rPr>
                <w:sz w:val="20"/>
                <w:szCs w:val="20"/>
              </w:rPr>
              <w:t>6-10</w:t>
            </w:r>
          </w:p>
          <w:p w:rsidR="005524D1" w:rsidRPr="005524D1" w:rsidRDefault="005524D1" w:rsidP="00837798">
            <w:pPr>
              <w:pStyle w:val="AralkYok"/>
              <w:jc w:val="center"/>
              <w:rPr>
                <w:sz w:val="20"/>
                <w:szCs w:val="20"/>
              </w:rPr>
            </w:pPr>
            <w:r w:rsidRPr="005524D1">
              <w:rPr>
                <w:sz w:val="20"/>
                <w:szCs w:val="20"/>
              </w:rPr>
              <w:t>Ocak</w:t>
            </w:r>
          </w:p>
        </w:tc>
        <w:tc>
          <w:tcPr>
            <w:tcW w:w="459" w:type="dxa"/>
          </w:tcPr>
          <w:p w:rsidR="005524D1" w:rsidRPr="005524D1" w:rsidRDefault="005524D1">
            <w:pPr>
              <w:rPr>
                <w:sz w:val="20"/>
                <w:szCs w:val="20"/>
              </w:rPr>
            </w:pPr>
            <w:r w:rsidRPr="005524D1">
              <w:rPr>
                <w:sz w:val="20"/>
                <w:szCs w:val="20"/>
              </w:rPr>
              <w:t>17</w:t>
            </w:r>
          </w:p>
        </w:tc>
        <w:tc>
          <w:tcPr>
            <w:tcW w:w="696" w:type="dxa"/>
            <w:vMerge w:val="restart"/>
            <w:textDirection w:val="btLr"/>
          </w:tcPr>
          <w:p w:rsidR="005524D1" w:rsidRPr="005524D1" w:rsidRDefault="005524D1" w:rsidP="005524D1">
            <w:pPr>
              <w:pStyle w:val="AralkYok"/>
              <w:jc w:val="center"/>
              <w:rPr>
                <w:sz w:val="20"/>
                <w:szCs w:val="20"/>
              </w:rPr>
            </w:pPr>
            <w:r w:rsidRPr="005524D1">
              <w:rPr>
                <w:sz w:val="20"/>
                <w:szCs w:val="20"/>
              </w:rPr>
              <w:t>1. ÜNİTE TRAFİKTE GÜVENLİK</w:t>
            </w:r>
          </w:p>
        </w:tc>
        <w:tc>
          <w:tcPr>
            <w:tcW w:w="506" w:type="dxa"/>
          </w:tcPr>
          <w:p w:rsidR="005524D1" w:rsidRPr="005524D1" w:rsidRDefault="005524D1">
            <w:pPr>
              <w:rPr>
                <w:sz w:val="20"/>
                <w:szCs w:val="20"/>
              </w:rPr>
            </w:pPr>
            <w:r w:rsidRPr="005524D1">
              <w:rPr>
                <w:sz w:val="20"/>
                <w:szCs w:val="20"/>
              </w:rPr>
              <w:t>1</w:t>
            </w:r>
          </w:p>
        </w:tc>
        <w:tc>
          <w:tcPr>
            <w:tcW w:w="1754" w:type="dxa"/>
            <w:vAlign w:val="center"/>
          </w:tcPr>
          <w:p w:rsidR="005524D1" w:rsidRPr="005524D1" w:rsidRDefault="005524D1" w:rsidP="00837798">
            <w:pPr>
              <w:pStyle w:val="AralkYok"/>
              <w:rPr>
                <w:sz w:val="20"/>
                <w:szCs w:val="20"/>
                <w:lang w:eastAsia="tr-TR"/>
              </w:rPr>
            </w:pPr>
            <w:r w:rsidRPr="005524D1">
              <w:rPr>
                <w:sz w:val="20"/>
                <w:szCs w:val="20"/>
                <w:lang w:eastAsia="tr-TR"/>
              </w:rPr>
              <w:t>TG.4.1.10. Trafikte toplu taşıma araçlarını kullanmanın önemini kavrar.</w:t>
            </w:r>
          </w:p>
        </w:tc>
        <w:tc>
          <w:tcPr>
            <w:tcW w:w="3402" w:type="dxa"/>
            <w:vAlign w:val="center"/>
          </w:tcPr>
          <w:p w:rsidR="005524D1" w:rsidRPr="005524D1" w:rsidRDefault="005524D1" w:rsidP="00837798">
            <w:pPr>
              <w:pStyle w:val="AralkYok"/>
              <w:rPr>
                <w:iCs/>
                <w:sz w:val="20"/>
                <w:szCs w:val="20"/>
              </w:rPr>
            </w:pPr>
            <w:r w:rsidRPr="005524D1">
              <w:rPr>
                <w:sz w:val="20"/>
                <w:szCs w:val="20"/>
                <w:lang w:eastAsia="tr-TR"/>
              </w:rPr>
              <w:t> </w:t>
            </w:r>
            <w:r w:rsidRPr="005524D1">
              <w:rPr>
                <w:iCs/>
                <w:sz w:val="20"/>
                <w:szCs w:val="20"/>
              </w:rPr>
              <w:t xml:space="preserve">Toplu taşıma aracı (gemi, tren, tramvay, </w:t>
            </w:r>
            <w:proofErr w:type="gramStart"/>
            <w:r w:rsidRPr="005524D1">
              <w:rPr>
                <w:iCs/>
                <w:sz w:val="20"/>
                <w:szCs w:val="20"/>
              </w:rPr>
              <w:t>metro</w:t>
            </w:r>
            <w:proofErr w:type="gramEnd"/>
            <w:r w:rsidRPr="005524D1">
              <w:rPr>
                <w:iCs/>
                <w:sz w:val="20"/>
                <w:szCs w:val="20"/>
              </w:rPr>
              <w:t>, uçak, otobüs vb.) kullanarak gereksiz trafik</w:t>
            </w:r>
          </w:p>
          <w:p w:rsidR="005524D1" w:rsidRPr="005524D1" w:rsidRDefault="005524D1" w:rsidP="00837798">
            <w:pPr>
              <w:pStyle w:val="AralkYok"/>
              <w:rPr>
                <w:iCs/>
                <w:sz w:val="20"/>
                <w:szCs w:val="20"/>
              </w:rPr>
            </w:pPr>
            <w:proofErr w:type="gramStart"/>
            <w:r w:rsidRPr="005524D1">
              <w:rPr>
                <w:iCs/>
                <w:sz w:val="20"/>
                <w:szCs w:val="20"/>
              </w:rPr>
              <w:t>yoğunluğunun</w:t>
            </w:r>
            <w:proofErr w:type="gramEnd"/>
            <w:r w:rsidRPr="005524D1">
              <w:rPr>
                <w:iCs/>
                <w:sz w:val="20"/>
                <w:szCs w:val="20"/>
              </w:rPr>
              <w:t xml:space="preserve"> ortadan kaldırılması ve bu konuda çevre bilinci oluşturulması üzerinde durulur.</w:t>
            </w:r>
          </w:p>
        </w:tc>
        <w:tc>
          <w:tcPr>
            <w:tcW w:w="1431" w:type="dxa"/>
            <w:vAlign w:val="center"/>
          </w:tcPr>
          <w:p w:rsidR="005524D1" w:rsidRPr="005524D1" w:rsidRDefault="005524D1" w:rsidP="00837798">
            <w:pPr>
              <w:pStyle w:val="AralkYok"/>
              <w:rPr>
                <w:sz w:val="20"/>
                <w:szCs w:val="20"/>
                <w:lang w:eastAsia="tr-TR"/>
              </w:rPr>
            </w:pPr>
            <w:r w:rsidRPr="005524D1">
              <w:rPr>
                <w:sz w:val="20"/>
                <w:szCs w:val="20"/>
                <w:lang w:eastAsia="tr-TR"/>
              </w:rPr>
              <w:t>Toplu Taşıma Araçları</w:t>
            </w:r>
          </w:p>
        </w:tc>
        <w:tc>
          <w:tcPr>
            <w:tcW w:w="994" w:type="dxa"/>
            <w:vMerge w:val="restart"/>
          </w:tcPr>
          <w:p w:rsidR="005524D1" w:rsidRPr="005524D1" w:rsidRDefault="005524D1">
            <w:pPr>
              <w:rPr>
                <w:sz w:val="20"/>
                <w:szCs w:val="20"/>
              </w:rPr>
            </w:pPr>
            <w:r w:rsidRPr="005524D1">
              <w:rPr>
                <w:rFonts w:ascii="Times New Roman" w:hAnsi="Times New Roman" w:cs="Times New Roman"/>
                <w:sz w:val="20"/>
                <w:szCs w:val="20"/>
              </w:rPr>
              <w:t>Soru-cevap, gösteri, tartışma, gösterip yaptırma,  beyin fırtınası</w:t>
            </w:r>
          </w:p>
        </w:tc>
        <w:tc>
          <w:tcPr>
            <w:tcW w:w="1275" w:type="dxa"/>
            <w:vMerge w:val="restart"/>
          </w:tcPr>
          <w:p w:rsidR="005524D1" w:rsidRPr="005524D1" w:rsidRDefault="005524D1">
            <w:pPr>
              <w:rPr>
                <w:sz w:val="20"/>
                <w:szCs w:val="20"/>
              </w:rPr>
            </w:pPr>
            <w:r w:rsidRPr="005524D1">
              <w:rPr>
                <w:rFonts w:ascii="Times New Roman" w:hAnsi="Times New Roman" w:cs="Times New Roman"/>
                <w:sz w:val="20"/>
                <w:szCs w:val="20"/>
              </w:rPr>
              <w:t>Ders/çalışma kitabı</w:t>
            </w:r>
            <w:r w:rsidRPr="005524D1">
              <w:rPr>
                <w:rFonts w:ascii="Times New Roman" w:hAnsi="Times New Roman" w:cs="Times New Roman"/>
                <w:sz w:val="20"/>
                <w:szCs w:val="20"/>
              </w:rPr>
              <w:br/>
              <w:t>Bilgisayar</w:t>
            </w:r>
            <w:r w:rsidRPr="005524D1">
              <w:rPr>
                <w:rFonts w:ascii="Times New Roman" w:hAnsi="Times New Roman" w:cs="Times New Roman"/>
                <w:sz w:val="20"/>
                <w:szCs w:val="20"/>
              </w:rPr>
              <w:br/>
              <w:t>Projeksiyon</w:t>
            </w:r>
          </w:p>
        </w:tc>
        <w:tc>
          <w:tcPr>
            <w:tcW w:w="1108" w:type="dxa"/>
          </w:tcPr>
          <w:p w:rsidR="005524D1" w:rsidRPr="005524D1" w:rsidRDefault="005524D1">
            <w:pPr>
              <w:rPr>
                <w:sz w:val="20"/>
                <w:szCs w:val="20"/>
              </w:rPr>
            </w:pPr>
          </w:p>
        </w:tc>
        <w:tc>
          <w:tcPr>
            <w:tcW w:w="1416" w:type="dxa"/>
            <w:vMerge w:val="restart"/>
          </w:tcPr>
          <w:p w:rsidR="005524D1" w:rsidRPr="005524D1" w:rsidRDefault="005524D1" w:rsidP="00837798">
            <w:pPr>
              <w:pStyle w:val="AralkYok"/>
              <w:rPr>
                <w:sz w:val="20"/>
                <w:szCs w:val="20"/>
              </w:rPr>
            </w:pPr>
            <w:r w:rsidRPr="005524D1">
              <w:rPr>
                <w:sz w:val="20"/>
                <w:szCs w:val="20"/>
              </w:rPr>
              <w:t>Ders kitabındaki konu ile ilgili sorular ile derse katılım</w:t>
            </w:r>
          </w:p>
          <w:p w:rsidR="005524D1" w:rsidRPr="005524D1" w:rsidRDefault="005524D1">
            <w:pPr>
              <w:rPr>
                <w:sz w:val="20"/>
                <w:szCs w:val="20"/>
              </w:rPr>
            </w:pPr>
          </w:p>
        </w:tc>
      </w:tr>
      <w:tr w:rsidR="005524D1" w:rsidRPr="005524D1" w:rsidTr="005116DB">
        <w:trPr>
          <w:cantSplit/>
          <w:trHeight w:val="1134"/>
        </w:trPr>
        <w:tc>
          <w:tcPr>
            <w:tcW w:w="696" w:type="dxa"/>
            <w:textDirection w:val="btLr"/>
          </w:tcPr>
          <w:p w:rsidR="005524D1" w:rsidRPr="005524D1" w:rsidRDefault="005524D1" w:rsidP="00837798">
            <w:pPr>
              <w:pStyle w:val="AralkYok"/>
              <w:jc w:val="center"/>
              <w:rPr>
                <w:sz w:val="20"/>
                <w:szCs w:val="20"/>
              </w:rPr>
            </w:pPr>
            <w:r w:rsidRPr="005524D1">
              <w:rPr>
                <w:sz w:val="20"/>
                <w:szCs w:val="20"/>
              </w:rPr>
              <w:t>13-17</w:t>
            </w:r>
          </w:p>
          <w:p w:rsidR="005524D1" w:rsidRPr="005524D1" w:rsidRDefault="005524D1" w:rsidP="00837798">
            <w:pPr>
              <w:pStyle w:val="AralkYok"/>
              <w:jc w:val="center"/>
              <w:rPr>
                <w:sz w:val="20"/>
                <w:szCs w:val="20"/>
              </w:rPr>
            </w:pPr>
            <w:r w:rsidRPr="005524D1">
              <w:rPr>
                <w:sz w:val="20"/>
                <w:szCs w:val="20"/>
              </w:rPr>
              <w:t>Ocak</w:t>
            </w:r>
          </w:p>
        </w:tc>
        <w:tc>
          <w:tcPr>
            <w:tcW w:w="459" w:type="dxa"/>
          </w:tcPr>
          <w:p w:rsidR="005524D1" w:rsidRPr="005524D1" w:rsidRDefault="005524D1">
            <w:pPr>
              <w:rPr>
                <w:sz w:val="20"/>
                <w:szCs w:val="20"/>
              </w:rPr>
            </w:pPr>
            <w:r w:rsidRPr="005524D1">
              <w:rPr>
                <w:sz w:val="20"/>
                <w:szCs w:val="20"/>
              </w:rPr>
              <w:t>18</w:t>
            </w:r>
          </w:p>
        </w:tc>
        <w:tc>
          <w:tcPr>
            <w:tcW w:w="696" w:type="dxa"/>
            <w:vMerge/>
          </w:tcPr>
          <w:p w:rsidR="005524D1" w:rsidRPr="005524D1" w:rsidRDefault="005524D1">
            <w:pPr>
              <w:rPr>
                <w:sz w:val="20"/>
                <w:szCs w:val="20"/>
              </w:rPr>
            </w:pPr>
          </w:p>
        </w:tc>
        <w:tc>
          <w:tcPr>
            <w:tcW w:w="506" w:type="dxa"/>
          </w:tcPr>
          <w:p w:rsidR="005524D1" w:rsidRPr="005524D1" w:rsidRDefault="005524D1">
            <w:pPr>
              <w:rPr>
                <w:sz w:val="20"/>
                <w:szCs w:val="20"/>
              </w:rPr>
            </w:pPr>
            <w:r w:rsidRPr="005524D1">
              <w:rPr>
                <w:sz w:val="20"/>
                <w:szCs w:val="20"/>
              </w:rPr>
              <w:t>1</w:t>
            </w:r>
          </w:p>
        </w:tc>
        <w:tc>
          <w:tcPr>
            <w:tcW w:w="1754" w:type="dxa"/>
            <w:vMerge w:val="restart"/>
            <w:vAlign w:val="center"/>
          </w:tcPr>
          <w:p w:rsidR="005524D1" w:rsidRPr="005524D1" w:rsidRDefault="005524D1" w:rsidP="00837798">
            <w:pPr>
              <w:pStyle w:val="AralkYok"/>
              <w:rPr>
                <w:sz w:val="20"/>
                <w:szCs w:val="20"/>
                <w:lang w:eastAsia="tr-TR"/>
              </w:rPr>
            </w:pPr>
            <w:r w:rsidRPr="005524D1">
              <w:rPr>
                <w:sz w:val="20"/>
                <w:szCs w:val="20"/>
                <w:lang w:eastAsia="tr-TR"/>
              </w:rPr>
              <w:t>TG.4.1.11. Taşıtlara binerken, taşıtlardan inerken ve taşıtlarda yolculuk ederken kurallara uyar.</w:t>
            </w:r>
          </w:p>
        </w:tc>
        <w:tc>
          <w:tcPr>
            <w:tcW w:w="3402" w:type="dxa"/>
            <w:vMerge w:val="restart"/>
            <w:vAlign w:val="center"/>
          </w:tcPr>
          <w:p w:rsidR="005524D1" w:rsidRPr="005524D1" w:rsidRDefault="005524D1" w:rsidP="00837798">
            <w:pPr>
              <w:pStyle w:val="AralkYok"/>
              <w:rPr>
                <w:iCs/>
                <w:sz w:val="20"/>
                <w:szCs w:val="20"/>
              </w:rPr>
            </w:pPr>
            <w:r w:rsidRPr="005524D1">
              <w:rPr>
                <w:sz w:val="20"/>
                <w:szCs w:val="20"/>
                <w:lang w:eastAsia="tr-TR"/>
              </w:rPr>
              <w:t> </w:t>
            </w:r>
            <w:r w:rsidRPr="005524D1">
              <w:rPr>
                <w:iCs/>
                <w:sz w:val="20"/>
                <w:szCs w:val="20"/>
              </w:rPr>
              <w:t xml:space="preserve">Okul servisi, otomobil, otobüs, traktör, gemi, tren, tramvay, </w:t>
            </w:r>
            <w:proofErr w:type="gramStart"/>
            <w:r w:rsidRPr="005524D1">
              <w:rPr>
                <w:iCs/>
                <w:sz w:val="20"/>
                <w:szCs w:val="20"/>
              </w:rPr>
              <w:t>metro</w:t>
            </w:r>
            <w:proofErr w:type="gramEnd"/>
            <w:r w:rsidRPr="005524D1">
              <w:rPr>
                <w:iCs/>
                <w:sz w:val="20"/>
                <w:szCs w:val="20"/>
              </w:rPr>
              <w:t xml:space="preserve">, uçak ve </w:t>
            </w:r>
            <w:proofErr w:type="spellStart"/>
            <w:r w:rsidRPr="005524D1">
              <w:rPr>
                <w:iCs/>
                <w:sz w:val="20"/>
                <w:szCs w:val="20"/>
              </w:rPr>
              <w:t>motorsiklet</w:t>
            </w:r>
            <w:proofErr w:type="spellEnd"/>
            <w:r w:rsidRPr="005524D1">
              <w:rPr>
                <w:iCs/>
                <w:sz w:val="20"/>
                <w:szCs w:val="20"/>
              </w:rPr>
              <w:t xml:space="preserve"> gibi araçlara binerken ve araçlardan inerken uyulması gereken kurallar üzerinde durulur. Yolculuk sırasında yaşlılara, hamilelere, engellilere ve hastalara yer verilmesi gibi adabımuaşeret kuralları vurgulanır. Ayrıca yolculuk sırasında toplu taşıma araçları ve diğer araçları korumanın önemi açıklanır.</w:t>
            </w:r>
          </w:p>
        </w:tc>
        <w:tc>
          <w:tcPr>
            <w:tcW w:w="1431" w:type="dxa"/>
            <w:vMerge w:val="restart"/>
            <w:vAlign w:val="center"/>
          </w:tcPr>
          <w:p w:rsidR="005524D1" w:rsidRPr="005524D1" w:rsidRDefault="005524D1" w:rsidP="00837798">
            <w:pPr>
              <w:pStyle w:val="AralkYok"/>
              <w:rPr>
                <w:sz w:val="20"/>
                <w:szCs w:val="20"/>
                <w:lang w:eastAsia="tr-TR"/>
              </w:rPr>
            </w:pPr>
            <w:r w:rsidRPr="005524D1">
              <w:rPr>
                <w:sz w:val="20"/>
                <w:szCs w:val="20"/>
                <w:lang w:eastAsia="tr-TR"/>
              </w:rPr>
              <w:t>Taşıtlara Binerken Ve Taşıtlardan İnerken</w:t>
            </w:r>
          </w:p>
        </w:tc>
        <w:tc>
          <w:tcPr>
            <w:tcW w:w="994" w:type="dxa"/>
            <w:vMerge/>
          </w:tcPr>
          <w:p w:rsidR="005524D1" w:rsidRPr="005524D1" w:rsidRDefault="005524D1">
            <w:pPr>
              <w:rPr>
                <w:rFonts w:ascii="Times New Roman" w:hAnsi="Times New Roman" w:cs="Times New Roman"/>
                <w:sz w:val="20"/>
                <w:szCs w:val="20"/>
              </w:rPr>
            </w:pPr>
          </w:p>
        </w:tc>
        <w:tc>
          <w:tcPr>
            <w:tcW w:w="1275" w:type="dxa"/>
            <w:vMerge/>
          </w:tcPr>
          <w:p w:rsidR="005524D1" w:rsidRPr="005524D1" w:rsidRDefault="005524D1">
            <w:pPr>
              <w:rPr>
                <w:rFonts w:ascii="Times New Roman" w:hAnsi="Times New Roman" w:cs="Times New Roman"/>
                <w:sz w:val="20"/>
                <w:szCs w:val="20"/>
              </w:rPr>
            </w:pPr>
          </w:p>
        </w:tc>
        <w:tc>
          <w:tcPr>
            <w:tcW w:w="1108" w:type="dxa"/>
          </w:tcPr>
          <w:p w:rsidR="005524D1" w:rsidRPr="005524D1" w:rsidRDefault="005524D1">
            <w:pPr>
              <w:rPr>
                <w:sz w:val="20"/>
                <w:szCs w:val="20"/>
              </w:rPr>
            </w:pPr>
          </w:p>
        </w:tc>
        <w:tc>
          <w:tcPr>
            <w:tcW w:w="1416" w:type="dxa"/>
            <w:vMerge/>
          </w:tcPr>
          <w:p w:rsidR="005524D1" w:rsidRPr="005524D1" w:rsidRDefault="005524D1">
            <w:pPr>
              <w:rPr>
                <w:sz w:val="20"/>
                <w:szCs w:val="20"/>
              </w:rPr>
            </w:pPr>
          </w:p>
        </w:tc>
      </w:tr>
      <w:tr w:rsidR="005524D1" w:rsidRPr="005524D1" w:rsidTr="005116DB">
        <w:trPr>
          <w:cantSplit/>
          <w:trHeight w:val="1134"/>
        </w:trPr>
        <w:tc>
          <w:tcPr>
            <w:tcW w:w="696" w:type="dxa"/>
            <w:textDirection w:val="btLr"/>
          </w:tcPr>
          <w:p w:rsidR="005524D1" w:rsidRPr="005524D1" w:rsidRDefault="005524D1" w:rsidP="005116DB">
            <w:pPr>
              <w:pStyle w:val="AralkYok"/>
              <w:rPr>
                <w:sz w:val="20"/>
                <w:szCs w:val="20"/>
              </w:rPr>
            </w:pPr>
            <w:r w:rsidRPr="005524D1">
              <w:rPr>
                <w:sz w:val="20"/>
                <w:szCs w:val="20"/>
              </w:rPr>
              <w:t>3-7 Şubat</w:t>
            </w:r>
          </w:p>
        </w:tc>
        <w:tc>
          <w:tcPr>
            <w:tcW w:w="459" w:type="dxa"/>
          </w:tcPr>
          <w:p w:rsidR="005524D1" w:rsidRPr="005524D1" w:rsidRDefault="005524D1">
            <w:pPr>
              <w:rPr>
                <w:sz w:val="20"/>
                <w:szCs w:val="20"/>
              </w:rPr>
            </w:pPr>
            <w:r w:rsidRPr="005524D1">
              <w:rPr>
                <w:sz w:val="20"/>
                <w:szCs w:val="20"/>
              </w:rPr>
              <w:t>19</w:t>
            </w:r>
          </w:p>
        </w:tc>
        <w:tc>
          <w:tcPr>
            <w:tcW w:w="696" w:type="dxa"/>
            <w:vMerge/>
          </w:tcPr>
          <w:p w:rsidR="005524D1" w:rsidRPr="005524D1" w:rsidRDefault="005524D1">
            <w:pPr>
              <w:rPr>
                <w:sz w:val="20"/>
                <w:szCs w:val="20"/>
              </w:rPr>
            </w:pPr>
          </w:p>
        </w:tc>
        <w:tc>
          <w:tcPr>
            <w:tcW w:w="506" w:type="dxa"/>
          </w:tcPr>
          <w:p w:rsidR="005524D1" w:rsidRPr="005524D1" w:rsidRDefault="005524D1">
            <w:pPr>
              <w:rPr>
                <w:sz w:val="20"/>
                <w:szCs w:val="20"/>
              </w:rPr>
            </w:pPr>
            <w:r w:rsidRPr="005524D1">
              <w:rPr>
                <w:sz w:val="20"/>
                <w:szCs w:val="20"/>
              </w:rPr>
              <w:t>1</w:t>
            </w:r>
          </w:p>
        </w:tc>
        <w:tc>
          <w:tcPr>
            <w:tcW w:w="1754" w:type="dxa"/>
            <w:vMerge/>
            <w:vAlign w:val="center"/>
          </w:tcPr>
          <w:p w:rsidR="005524D1" w:rsidRPr="005524D1" w:rsidRDefault="005524D1" w:rsidP="00837798">
            <w:pPr>
              <w:pStyle w:val="AralkYok"/>
              <w:rPr>
                <w:sz w:val="20"/>
                <w:szCs w:val="20"/>
                <w:lang w:eastAsia="tr-TR"/>
              </w:rPr>
            </w:pPr>
          </w:p>
        </w:tc>
        <w:tc>
          <w:tcPr>
            <w:tcW w:w="3402" w:type="dxa"/>
            <w:vMerge/>
            <w:vAlign w:val="center"/>
          </w:tcPr>
          <w:p w:rsidR="005524D1" w:rsidRPr="005524D1" w:rsidRDefault="005524D1" w:rsidP="00837798">
            <w:pPr>
              <w:pStyle w:val="AralkYok"/>
              <w:rPr>
                <w:sz w:val="20"/>
                <w:szCs w:val="20"/>
                <w:lang w:eastAsia="tr-TR"/>
              </w:rPr>
            </w:pPr>
          </w:p>
        </w:tc>
        <w:tc>
          <w:tcPr>
            <w:tcW w:w="1431" w:type="dxa"/>
            <w:vMerge/>
            <w:vAlign w:val="center"/>
          </w:tcPr>
          <w:p w:rsidR="005524D1" w:rsidRPr="005524D1" w:rsidRDefault="005524D1" w:rsidP="00837798">
            <w:pPr>
              <w:pStyle w:val="AralkYok"/>
              <w:rPr>
                <w:sz w:val="20"/>
                <w:szCs w:val="20"/>
                <w:lang w:eastAsia="tr-TR"/>
              </w:rPr>
            </w:pPr>
          </w:p>
        </w:tc>
        <w:tc>
          <w:tcPr>
            <w:tcW w:w="994" w:type="dxa"/>
            <w:vMerge/>
          </w:tcPr>
          <w:p w:rsidR="005524D1" w:rsidRPr="005524D1" w:rsidRDefault="005524D1">
            <w:pPr>
              <w:rPr>
                <w:rFonts w:ascii="Times New Roman" w:hAnsi="Times New Roman" w:cs="Times New Roman"/>
                <w:sz w:val="20"/>
                <w:szCs w:val="20"/>
              </w:rPr>
            </w:pPr>
          </w:p>
        </w:tc>
        <w:tc>
          <w:tcPr>
            <w:tcW w:w="1275" w:type="dxa"/>
            <w:vMerge/>
          </w:tcPr>
          <w:p w:rsidR="005524D1" w:rsidRPr="005524D1" w:rsidRDefault="005524D1">
            <w:pPr>
              <w:rPr>
                <w:rFonts w:ascii="Times New Roman" w:hAnsi="Times New Roman" w:cs="Times New Roman"/>
                <w:sz w:val="20"/>
                <w:szCs w:val="20"/>
              </w:rPr>
            </w:pPr>
          </w:p>
        </w:tc>
        <w:tc>
          <w:tcPr>
            <w:tcW w:w="1108" w:type="dxa"/>
          </w:tcPr>
          <w:p w:rsidR="005524D1" w:rsidRPr="005524D1" w:rsidRDefault="005524D1">
            <w:pPr>
              <w:rPr>
                <w:sz w:val="20"/>
                <w:szCs w:val="20"/>
              </w:rPr>
            </w:pPr>
          </w:p>
        </w:tc>
        <w:tc>
          <w:tcPr>
            <w:tcW w:w="1416" w:type="dxa"/>
            <w:vMerge/>
          </w:tcPr>
          <w:p w:rsidR="005524D1" w:rsidRPr="005524D1" w:rsidRDefault="005524D1">
            <w:pPr>
              <w:rPr>
                <w:sz w:val="20"/>
                <w:szCs w:val="20"/>
              </w:rPr>
            </w:pPr>
          </w:p>
        </w:tc>
      </w:tr>
      <w:tr w:rsidR="005524D1" w:rsidRPr="005524D1" w:rsidTr="005524D1">
        <w:trPr>
          <w:cantSplit/>
          <w:trHeight w:val="1134"/>
        </w:trPr>
        <w:tc>
          <w:tcPr>
            <w:tcW w:w="696" w:type="dxa"/>
            <w:textDirection w:val="btLr"/>
          </w:tcPr>
          <w:p w:rsidR="005524D1" w:rsidRPr="005524D1" w:rsidRDefault="005524D1" w:rsidP="005524D1">
            <w:pPr>
              <w:pStyle w:val="AralkYok"/>
              <w:ind w:left="113" w:right="113"/>
              <w:rPr>
                <w:sz w:val="20"/>
                <w:szCs w:val="20"/>
              </w:rPr>
            </w:pPr>
            <w:r w:rsidRPr="005524D1">
              <w:rPr>
                <w:sz w:val="20"/>
                <w:szCs w:val="20"/>
              </w:rPr>
              <w:t>10-14</w:t>
            </w:r>
          </w:p>
          <w:p w:rsidR="005524D1" w:rsidRPr="005524D1" w:rsidRDefault="005524D1" w:rsidP="005524D1">
            <w:pPr>
              <w:pStyle w:val="AralkYok"/>
              <w:ind w:left="113" w:right="113"/>
              <w:rPr>
                <w:sz w:val="20"/>
                <w:szCs w:val="20"/>
              </w:rPr>
            </w:pPr>
            <w:r w:rsidRPr="005524D1">
              <w:rPr>
                <w:sz w:val="20"/>
                <w:szCs w:val="20"/>
              </w:rPr>
              <w:t xml:space="preserve"> Şubat</w:t>
            </w:r>
          </w:p>
        </w:tc>
        <w:tc>
          <w:tcPr>
            <w:tcW w:w="459" w:type="dxa"/>
          </w:tcPr>
          <w:p w:rsidR="005524D1" w:rsidRPr="005524D1" w:rsidRDefault="005524D1">
            <w:pPr>
              <w:rPr>
                <w:sz w:val="20"/>
                <w:szCs w:val="20"/>
              </w:rPr>
            </w:pPr>
            <w:r w:rsidRPr="005524D1">
              <w:rPr>
                <w:sz w:val="20"/>
                <w:szCs w:val="20"/>
              </w:rPr>
              <w:t>20</w:t>
            </w:r>
          </w:p>
        </w:tc>
        <w:tc>
          <w:tcPr>
            <w:tcW w:w="696" w:type="dxa"/>
            <w:vMerge/>
          </w:tcPr>
          <w:p w:rsidR="005524D1" w:rsidRPr="005524D1" w:rsidRDefault="005524D1">
            <w:pPr>
              <w:rPr>
                <w:sz w:val="20"/>
                <w:szCs w:val="20"/>
              </w:rPr>
            </w:pPr>
          </w:p>
        </w:tc>
        <w:tc>
          <w:tcPr>
            <w:tcW w:w="506" w:type="dxa"/>
          </w:tcPr>
          <w:p w:rsidR="005524D1" w:rsidRPr="005524D1" w:rsidRDefault="005524D1">
            <w:pPr>
              <w:rPr>
                <w:sz w:val="20"/>
                <w:szCs w:val="20"/>
              </w:rPr>
            </w:pPr>
            <w:r w:rsidRPr="005524D1">
              <w:rPr>
                <w:sz w:val="20"/>
                <w:szCs w:val="20"/>
              </w:rPr>
              <w:t>1</w:t>
            </w:r>
          </w:p>
        </w:tc>
        <w:tc>
          <w:tcPr>
            <w:tcW w:w="1754" w:type="dxa"/>
            <w:vAlign w:val="center"/>
          </w:tcPr>
          <w:p w:rsidR="005524D1" w:rsidRPr="005524D1" w:rsidRDefault="005524D1" w:rsidP="005524D1">
            <w:pPr>
              <w:pStyle w:val="AralkYok"/>
              <w:rPr>
                <w:sz w:val="20"/>
                <w:szCs w:val="20"/>
                <w:lang w:eastAsia="tr-TR"/>
              </w:rPr>
            </w:pPr>
            <w:r w:rsidRPr="005524D1">
              <w:rPr>
                <w:sz w:val="20"/>
                <w:szCs w:val="20"/>
                <w:lang w:eastAsia="tr-TR"/>
              </w:rPr>
              <w:t>TG.4.1.12. Trafikte karşılaşılabilecek tehlikelere örnekler verir.</w:t>
            </w:r>
          </w:p>
        </w:tc>
        <w:tc>
          <w:tcPr>
            <w:tcW w:w="3402" w:type="dxa"/>
            <w:vAlign w:val="center"/>
          </w:tcPr>
          <w:p w:rsidR="005524D1" w:rsidRPr="005524D1" w:rsidRDefault="005524D1" w:rsidP="005524D1">
            <w:pPr>
              <w:pStyle w:val="AralkYok"/>
              <w:rPr>
                <w:iCs/>
                <w:sz w:val="20"/>
                <w:szCs w:val="20"/>
              </w:rPr>
            </w:pPr>
            <w:r w:rsidRPr="005524D1">
              <w:rPr>
                <w:sz w:val="20"/>
                <w:szCs w:val="20"/>
                <w:lang w:eastAsia="tr-TR"/>
              </w:rPr>
              <w:t> </w:t>
            </w:r>
            <w:r w:rsidRPr="005524D1">
              <w:rPr>
                <w:iCs/>
                <w:sz w:val="20"/>
                <w:szCs w:val="20"/>
              </w:rPr>
              <w:t xml:space="preserve">Trafik kazalarına yol açan nedenler (uykusuz ve alkollü araç kullanma, dikkatsizlik, aşırı </w:t>
            </w:r>
            <w:proofErr w:type="gramStart"/>
            <w:r w:rsidRPr="005524D1">
              <w:rPr>
                <w:iCs/>
                <w:sz w:val="20"/>
                <w:szCs w:val="20"/>
              </w:rPr>
              <w:t>hız,aydınlatmanın</w:t>
            </w:r>
            <w:proofErr w:type="gramEnd"/>
            <w:r w:rsidRPr="005524D1">
              <w:rPr>
                <w:iCs/>
                <w:sz w:val="20"/>
                <w:szCs w:val="20"/>
              </w:rPr>
              <w:t xml:space="preserve"> yetersizliği, değişik hava koşullarının fark edilmeyi güçleştirmesi vb.) açıklanır. Otomobil yangınlarından nasıl </w:t>
            </w:r>
            <w:proofErr w:type="spellStart"/>
            <w:r w:rsidRPr="005524D1">
              <w:rPr>
                <w:iCs/>
                <w:sz w:val="20"/>
                <w:szCs w:val="20"/>
              </w:rPr>
              <w:t>korunulacağı</w:t>
            </w:r>
            <w:proofErr w:type="spellEnd"/>
            <w:r w:rsidRPr="005524D1">
              <w:rPr>
                <w:iCs/>
                <w:sz w:val="20"/>
                <w:szCs w:val="20"/>
              </w:rPr>
              <w:t xml:space="preserve"> üzerinde de durulur.</w:t>
            </w:r>
          </w:p>
        </w:tc>
        <w:tc>
          <w:tcPr>
            <w:tcW w:w="1431" w:type="dxa"/>
            <w:vAlign w:val="center"/>
          </w:tcPr>
          <w:p w:rsidR="005524D1" w:rsidRPr="005524D1" w:rsidRDefault="005524D1" w:rsidP="005524D1">
            <w:pPr>
              <w:pStyle w:val="AralkYok"/>
              <w:rPr>
                <w:sz w:val="20"/>
                <w:szCs w:val="20"/>
                <w:lang w:eastAsia="tr-TR"/>
              </w:rPr>
            </w:pPr>
            <w:r w:rsidRPr="005524D1">
              <w:rPr>
                <w:sz w:val="20"/>
                <w:szCs w:val="20"/>
                <w:lang w:eastAsia="tr-TR"/>
              </w:rPr>
              <w:t>Trafik Kazalarının Sebepleri</w:t>
            </w:r>
          </w:p>
        </w:tc>
        <w:tc>
          <w:tcPr>
            <w:tcW w:w="994" w:type="dxa"/>
            <w:vMerge/>
          </w:tcPr>
          <w:p w:rsidR="005524D1" w:rsidRPr="005524D1" w:rsidRDefault="005524D1">
            <w:pPr>
              <w:rPr>
                <w:rFonts w:ascii="Times New Roman" w:hAnsi="Times New Roman" w:cs="Times New Roman"/>
                <w:sz w:val="20"/>
                <w:szCs w:val="20"/>
              </w:rPr>
            </w:pPr>
          </w:p>
        </w:tc>
        <w:tc>
          <w:tcPr>
            <w:tcW w:w="1275" w:type="dxa"/>
            <w:vMerge/>
          </w:tcPr>
          <w:p w:rsidR="005524D1" w:rsidRPr="005524D1" w:rsidRDefault="005524D1">
            <w:pPr>
              <w:rPr>
                <w:rFonts w:ascii="Times New Roman" w:hAnsi="Times New Roman" w:cs="Times New Roman"/>
                <w:sz w:val="20"/>
                <w:szCs w:val="20"/>
              </w:rPr>
            </w:pPr>
          </w:p>
        </w:tc>
        <w:tc>
          <w:tcPr>
            <w:tcW w:w="1108" w:type="dxa"/>
          </w:tcPr>
          <w:p w:rsidR="005524D1" w:rsidRPr="005524D1" w:rsidRDefault="005524D1">
            <w:pPr>
              <w:rPr>
                <w:sz w:val="20"/>
                <w:szCs w:val="20"/>
              </w:rPr>
            </w:pPr>
          </w:p>
        </w:tc>
        <w:tc>
          <w:tcPr>
            <w:tcW w:w="1416" w:type="dxa"/>
            <w:vMerge/>
          </w:tcPr>
          <w:p w:rsidR="005524D1" w:rsidRPr="005524D1" w:rsidRDefault="005524D1">
            <w:pPr>
              <w:rPr>
                <w:sz w:val="20"/>
                <w:szCs w:val="20"/>
              </w:rPr>
            </w:pPr>
          </w:p>
        </w:tc>
      </w:tr>
      <w:tr w:rsidR="005524D1" w:rsidRPr="005524D1" w:rsidTr="005524D1">
        <w:trPr>
          <w:cantSplit/>
          <w:trHeight w:val="1134"/>
        </w:trPr>
        <w:tc>
          <w:tcPr>
            <w:tcW w:w="696" w:type="dxa"/>
            <w:textDirection w:val="btLr"/>
          </w:tcPr>
          <w:p w:rsidR="005524D1" w:rsidRPr="005524D1" w:rsidRDefault="005524D1" w:rsidP="005524D1">
            <w:pPr>
              <w:pStyle w:val="AralkYok"/>
              <w:ind w:left="113" w:right="113"/>
              <w:rPr>
                <w:sz w:val="20"/>
                <w:szCs w:val="20"/>
              </w:rPr>
            </w:pPr>
            <w:r w:rsidRPr="005524D1">
              <w:rPr>
                <w:sz w:val="20"/>
                <w:szCs w:val="20"/>
              </w:rPr>
              <w:t xml:space="preserve">17-21 </w:t>
            </w:r>
          </w:p>
          <w:p w:rsidR="005524D1" w:rsidRPr="005524D1" w:rsidRDefault="005524D1" w:rsidP="005524D1">
            <w:pPr>
              <w:pStyle w:val="AralkYok"/>
              <w:ind w:left="113" w:right="113"/>
              <w:rPr>
                <w:sz w:val="20"/>
                <w:szCs w:val="20"/>
              </w:rPr>
            </w:pPr>
            <w:r w:rsidRPr="005524D1">
              <w:rPr>
                <w:sz w:val="20"/>
                <w:szCs w:val="20"/>
              </w:rPr>
              <w:t>Şubat</w:t>
            </w:r>
          </w:p>
        </w:tc>
        <w:tc>
          <w:tcPr>
            <w:tcW w:w="459" w:type="dxa"/>
          </w:tcPr>
          <w:p w:rsidR="005524D1" w:rsidRPr="005524D1" w:rsidRDefault="005524D1">
            <w:pPr>
              <w:rPr>
                <w:sz w:val="20"/>
                <w:szCs w:val="20"/>
              </w:rPr>
            </w:pPr>
            <w:r w:rsidRPr="005524D1">
              <w:rPr>
                <w:sz w:val="20"/>
                <w:szCs w:val="20"/>
              </w:rPr>
              <w:t>21</w:t>
            </w:r>
          </w:p>
        </w:tc>
        <w:tc>
          <w:tcPr>
            <w:tcW w:w="696" w:type="dxa"/>
            <w:vMerge/>
          </w:tcPr>
          <w:p w:rsidR="005524D1" w:rsidRPr="005524D1" w:rsidRDefault="005524D1">
            <w:pPr>
              <w:rPr>
                <w:sz w:val="20"/>
                <w:szCs w:val="20"/>
              </w:rPr>
            </w:pPr>
          </w:p>
        </w:tc>
        <w:tc>
          <w:tcPr>
            <w:tcW w:w="506" w:type="dxa"/>
          </w:tcPr>
          <w:p w:rsidR="005524D1" w:rsidRPr="005524D1" w:rsidRDefault="005524D1">
            <w:pPr>
              <w:rPr>
                <w:sz w:val="20"/>
                <w:szCs w:val="20"/>
              </w:rPr>
            </w:pPr>
            <w:r w:rsidRPr="005524D1">
              <w:rPr>
                <w:sz w:val="20"/>
                <w:szCs w:val="20"/>
              </w:rPr>
              <w:t>1</w:t>
            </w:r>
          </w:p>
        </w:tc>
        <w:tc>
          <w:tcPr>
            <w:tcW w:w="1754" w:type="dxa"/>
            <w:vAlign w:val="center"/>
          </w:tcPr>
          <w:p w:rsidR="005524D1" w:rsidRPr="005524D1" w:rsidRDefault="005524D1" w:rsidP="005524D1">
            <w:pPr>
              <w:pStyle w:val="AralkYok"/>
              <w:rPr>
                <w:sz w:val="20"/>
                <w:szCs w:val="20"/>
                <w:lang w:eastAsia="tr-TR"/>
              </w:rPr>
            </w:pPr>
            <w:r w:rsidRPr="005524D1">
              <w:rPr>
                <w:sz w:val="20"/>
                <w:szCs w:val="20"/>
                <w:lang w:eastAsia="tr-TR"/>
              </w:rPr>
              <w:t>TG.4.1.13. Trafikte karşılaşabileceği tehlikelere karşı alınması gereken önlemleri nedenleriyle açıklar.</w:t>
            </w:r>
          </w:p>
        </w:tc>
        <w:tc>
          <w:tcPr>
            <w:tcW w:w="3402" w:type="dxa"/>
            <w:vAlign w:val="center"/>
          </w:tcPr>
          <w:p w:rsidR="005524D1" w:rsidRPr="005524D1" w:rsidRDefault="005524D1" w:rsidP="005524D1">
            <w:pPr>
              <w:pStyle w:val="AralkYok"/>
              <w:rPr>
                <w:iCs/>
                <w:sz w:val="20"/>
                <w:szCs w:val="20"/>
              </w:rPr>
            </w:pPr>
            <w:r w:rsidRPr="005524D1">
              <w:rPr>
                <w:sz w:val="20"/>
                <w:szCs w:val="20"/>
                <w:lang w:eastAsia="tr-TR"/>
              </w:rPr>
              <w:t> </w:t>
            </w:r>
            <w:r w:rsidRPr="005524D1">
              <w:rPr>
                <w:iCs/>
                <w:sz w:val="20"/>
                <w:szCs w:val="20"/>
              </w:rPr>
              <w:t>Emniyet kemeri kullanmanın önemi vurgulanarak trafik kazalarını önleyici tedbirler üzerinde durulur.</w:t>
            </w:r>
          </w:p>
          <w:p w:rsidR="005524D1" w:rsidRPr="005524D1" w:rsidRDefault="005524D1" w:rsidP="005524D1">
            <w:pPr>
              <w:pStyle w:val="AralkYok"/>
              <w:rPr>
                <w:iCs/>
                <w:sz w:val="20"/>
                <w:szCs w:val="20"/>
              </w:rPr>
            </w:pPr>
            <w:r w:rsidRPr="005524D1">
              <w:rPr>
                <w:iCs/>
                <w:sz w:val="20"/>
                <w:szCs w:val="20"/>
              </w:rPr>
              <w:t>Okul servislerinde ön koltukta yolculuk etmenin, camdan sarkmanın ve emniyet kemeri kullanmamanın</w:t>
            </w:r>
          </w:p>
          <w:p w:rsidR="005524D1" w:rsidRPr="005524D1" w:rsidRDefault="005524D1" w:rsidP="005524D1">
            <w:pPr>
              <w:pStyle w:val="AralkYok"/>
              <w:rPr>
                <w:iCs/>
                <w:sz w:val="20"/>
                <w:szCs w:val="20"/>
              </w:rPr>
            </w:pPr>
            <w:proofErr w:type="gramStart"/>
            <w:r w:rsidRPr="005524D1">
              <w:rPr>
                <w:iCs/>
                <w:sz w:val="20"/>
                <w:szCs w:val="20"/>
              </w:rPr>
              <w:t>tehlikelerinden</w:t>
            </w:r>
            <w:proofErr w:type="gramEnd"/>
            <w:r w:rsidRPr="005524D1">
              <w:rPr>
                <w:iCs/>
                <w:sz w:val="20"/>
                <w:szCs w:val="20"/>
              </w:rPr>
              <w:t xml:space="preserve"> bahsedilir.</w:t>
            </w:r>
          </w:p>
        </w:tc>
        <w:tc>
          <w:tcPr>
            <w:tcW w:w="1431" w:type="dxa"/>
            <w:vAlign w:val="center"/>
          </w:tcPr>
          <w:p w:rsidR="005524D1" w:rsidRPr="005524D1" w:rsidRDefault="005524D1" w:rsidP="005524D1">
            <w:pPr>
              <w:pStyle w:val="AralkYok"/>
              <w:rPr>
                <w:sz w:val="20"/>
                <w:szCs w:val="20"/>
                <w:lang w:eastAsia="tr-TR"/>
              </w:rPr>
            </w:pPr>
            <w:r w:rsidRPr="005524D1">
              <w:rPr>
                <w:sz w:val="20"/>
                <w:szCs w:val="20"/>
                <w:lang w:eastAsia="tr-TR"/>
              </w:rPr>
              <w:t>Tehlikelere Karşı Önlemler</w:t>
            </w:r>
          </w:p>
        </w:tc>
        <w:tc>
          <w:tcPr>
            <w:tcW w:w="994" w:type="dxa"/>
            <w:vMerge/>
          </w:tcPr>
          <w:p w:rsidR="005524D1" w:rsidRPr="005524D1" w:rsidRDefault="005524D1">
            <w:pPr>
              <w:rPr>
                <w:rFonts w:ascii="Times New Roman" w:hAnsi="Times New Roman" w:cs="Times New Roman"/>
                <w:sz w:val="20"/>
                <w:szCs w:val="20"/>
              </w:rPr>
            </w:pPr>
          </w:p>
        </w:tc>
        <w:tc>
          <w:tcPr>
            <w:tcW w:w="1275" w:type="dxa"/>
            <w:vMerge/>
          </w:tcPr>
          <w:p w:rsidR="005524D1" w:rsidRPr="005524D1" w:rsidRDefault="005524D1">
            <w:pPr>
              <w:rPr>
                <w:rFonts w:ascii="Times New Roman" w:hAnsi="Times New Roman" w:cs="Times New Roman"/>
                <w:sz w:val="20"/>
                <w:szCs w:val="20"/>
              </w:rPr>
            </w:pPr>
          </w:p>
        </w:tc>
        <w:tc>
          <w:tcPr>
            <w:tcW w:w="1108" w:type="dxa"/>
          </w:tcPr>
          <w:p w:rsidR="005524D1" w:rsidRPr="005524D1" w:rsidRDefault="005524D1">
            <w:pPr>
              <w:rPr>
                <w:sz w:val="20"/>
                <w:szCs w:val="20"/>
              </w:rPr>
            </w:pPr>
          </w:p>
        </w:tc>
        <w:tc>
          <w:tcPr>
            <w:tcW w:w="1416" w:type="dxa"/>
            <w:vMerge/>
          </w:tcPr>
          <w:p w:rsidR="005524D1" w:rsidRPr="005524D1" w:rsidRDefault="005524D1">
            <w:pPr>
              <w:rPr>
                <w:sz w:val="20"/>
                <w:szCs w:val="20"/>
              </w:rPr>
            </w:pPr>
          </w:p>
        </w:tc>
      </w:tr>
    </w:tbl>
    <w:p w:rsidR="005C300D" w:rsidRDefault="005C300D"/>
    <w:p w:rsidR="005524D1" w:rsidRDefault="005524D1" w:rsidP="005524D1">
      <w:pPr>
        <w:pStyle w:val="AralkYok"/>
        <w:rPr>
          <w:sz w:val="24"/>
          <w:szCs w:val="24"/>
        </w:rPr>
      </w:pPr>
    </w:p>
    <w:p w:rsidR="005C300D" w:rsidRDefault="005C300D"/>
    <w:p w:rsidR="005C300D" w:rsidRDefault="005C300D" w:rsidP="00130A14"/>
    <w:p w:rsidR="005C300D" w:rsidRDefault="005C300D"/>
    <w:tbl>
      <w:tblPr>
        <w:tblStyle w:val="TabloKlavuzu"/>
        <w:tblW w:w="13737" w:type="dxa"/>
        <w:tblInd w:w="959" w:type="dxa"/>
        <w:tblLayout w:type="fixed"/>
        <w:tblLook w:val="04A0" w:firstRow="1" w:lastRow="0" w:firstColumn="1" w:lastColumn="0" w:noHBand="0" w:noVBand="1"/>
      </w:tblPr>
      <w:tblGrid>
        <w:gridCol w:w="696"/>
        <w:gridCol w:w="459"/>
        <w:gridCol w:w="696"/>
        <w:gridCol w:w="506"/>
        <w:gridCol w:w="1754"/>
        <w:gridCol w:w="3402"/>
        <w:gridCol w:w="1431"/>
        <w:gridCol w:w="994"/>
        <w:gridCol w:w="1275"/>
        <w:gridCol w:w="1108"/>
        <w:gridCol w:w="1416"/>
      </w:tblGrid>
      <w:tr w:rsidR="006D3FA3" w:rsidRPr="005524D1" w:rsidTr="00303160">
        <w:trPr>
          <w:trHeight w:val="542"/>
        </w:trPr>
        <w:tc>
          <w:tcPr>
            <w:tcW w:w="696" w:type="dxa"/>
            <w:textDirection w:val="btLr"/>
            <w:vAlign w:val="bottom"/>
          </w:tcPr>
          <w:p w:rsidR="006D3FA3" w:rsidRPr="005524D1" w:rsidRDefault="006D3FA3" w:rsidP="00303160">
            <w:pPr>
              <w:pStyle w:val="AralkYok"/>
              <w:jc w:val="center"/>
              <w:rPr>
                <w:sz w:val="20"/>
                <w:szCs w:val="20"/>
              </w:rPr>
            </w:pPr>
            <w:r w:rsidRPr="005524D1">
              <w:rPr>
                <w:sz w:val="20"/>
                <w:szCs w:val="20"/>
              </w:rPr>
              <w:t>Ay</w:t>
            </w:r>
          </w:p>
        </w:tc>
        <w:tc>
          <w:tcPr>
            <w:tcW w:w="459" w:type="dxa"/>
            <w:textDirection w:val="btLr"/>
            <w:vAlign w:val="bottom"/>
          </w:tcPr>
          <w:p w:rsidR="006D3FA3" w:rsidRPr="005524D1" w:rsidRDefault="006D3FA3" w:rsidP="00303160">
            <w:pPr>
              <w:pStyle w:val="AralkYok"/>
              <w:jc w:val="center"/>
              <w:rPr>
                <w:sz w:val="20"/>
                <w:szCs w:val="20"/>
              </w:rPr>
            </w:pPr>
            <w:r w:rsidRPr="005524D1">
              <w:rPr>
                <w:sz w:val="20"/>
                <w:szCs w:val="20"/>
              </w:rPr>
              <w:t>Hafta</w:t>
            </w:r>
          </w:p>
        </w:tc>
        <w:tc>
          <w:tcPr>
            <w:tcW w:w="696" w:type="dxa"/>
            <w:textDirection w:val="btLr"/>
            <w:vAlign w:val="bottom"/>
          </w:tcPr>
          <w:p w:rsidR="006D3FA3" w:rsidRPr="005524D1" w:rsidRDefault="006D3FA3" w:rsidP="00303160">
            <w:pPr>
              <w:pStyle w:val="AralkYok"/>
              <w:jc w:val="center"/>
              <w:rPr>
                <w:sz w:val="20"/>
                <w:szCs w:val="20"/>
              </w:rPr>
            </w:pPr>
            <w:r w:rsidRPr="005524D1">
              <w:rPr>
                <w:sz w:val="20"/>
                <w:szCs w:val="20"/>
              </w:rPr>
              <w:t>Ünite</w:t>
            </w:r>
          </w:p>
          <w:p w:rsidR="006D3FA3" w:rsidRPr="005524D1" w:rsidRDefault="006D3FA3" w:rsidP="00303160">
            <w:pPr>
              <w:pStyle w:val="AralkYok"/>
              <w:jc w:val="center"/>
              <w:rPr>
                <w:sz w:val="20"/>
                <w:szCs w:val="20"/>
              </w:rPr>
            </w:pPr>
            <w:r w:rsidRPr="005524D1">
              <w:rPr>
                <w:sz w:val="20"/>
                <w:szCs w:val="20"/>
              </w:rPr>
              <w:t>No</w:t>
            </w:r>
          </w:p>
        </w:tc>
        <w:tc>
          <w:tcPr>
            <w:tcW w:w="506" w:type="dxa"/>
            <w:textDirection w:val="btLr"/>
            <w:vAlign w:val="bottom"/>
          </w:tcPr>
          <w:p w:rsidR="006D3FA3" w:rsidRPr="005524D1" w:rsidRDefault="006D3FA3" w:rsidP="00303160">
            <w:pPr>
              <w:pStyle w:val="AralkYok"/>
              <w:jc w:val="center"/>
              <w:rPr>
                <w:sz w:val="20"/>
                <w:szCs w:val="20"/>
              </w:rPr>
            </w:pPr>
            <w:r w:rsidRPr="005524D1">
              <w:rPr>
                <w:sz w:val="20"/>
                <w:szCs w:val="20"/>
              </w:rPr>
              <w:t>Saat</w:t>
            </w:r>
          </w:p>
        </w:tc>
        <w:tc>
          <w:tcPr>
            <w:tcW w:w="1754" w:type="dxa"/>
            <w:vAlign w:val="center"/>
          </w:tcPr>
          <w:p w:rsidR="006D3FA3" w:rsidRPr="005524D1" w:rsidRDefault="006D3FA3" w:rsidP="00303160">
            <w:pPr>
              <w:pStyle w:val="AralkYok"/>
              <w:rPr>
                <w:sz w:val="20"/>
                <w:szCs w:val="20"/>
              </w:rPr>
            </w:pPr>
            <w:r w:rsidRPr="005524D1">
              <w:rPr>
                <w:sz w:val="20"/>
                <w:szCs w:val="20"/>
              </w:rPr>
              <w:t>Kazanımlar</w:t>
            </w:r>
          </w:p>
        </w:tc>
        <w:tc>
          <w:tcPr>
            <w:tcW w:w="3402" w:type="dxa"/>
            <w:vAlign w:val="center"/>
          </w:tcPr>
          <w:p w:rsidR="006D3FA3" w:rsidRPr="005524D1" w:rsidRDefault="006D3FA3" w:rsidP="00303160">
            <w:pPr>
              <w:pStyle w:val="AralkYok"/>
              <w:rPr>
                <w:sz w:val="20"/>
                <w:szCs w:val="20"/>
              </w:rPr>
            </w:pPr>
            <w:r w:rsidRPr="005524D1">
              <w:rPr>
                <w:sz w:val="20"/>
                <w:szCs w:val="20"/>
              </w:rPr>
              <w:t>Açıklamalar</w:t>
            </w:r>
          </w:p>
        </w:tc>
        <w:tc>
          <w:tcPr>
            <w:tcW w:w="1431" w:type="dxa"/>
            <w:vAlign w:val="center"/>
          </w:tcPr>
          <w:p w:rsidR="006D3FA3" w:rsidRPr="005524D1" w:rsidRDefault="006D3FA3" w:rsidP="00303160">
            <w:pPr>
              <w:pStyle w:val="AralkYok"/>
              <w:rPr>
                <w:sz w:val="20"/>
                <w:szCs w:val="20"/>
              </w:rPr>
            </w:pPr>
            <w:r w:rsidRPr="005524D1">
              <w:rPr>
                <w:sz w:val="20"/>
                <w:szCs w:val="20"/>
              </w:rPr>
              <w:t>Etkinlikler</w:t>
            </w:r>
          </w:p>
        </w:tc>
        <w:tc>
          <w:tcPr>
            <w:tcW w:w="994" w:type="dxa"/>
            <w:vAlign w:val="center"/>
          </w:tcPr>
          <w:p w:rsidR="006D3FA3" w:rsidRPr="005524D1" w:rsidRDefault="006D3FA3" w:rsidP="00303160">
            <w:pPr>
              <w:pStyle w:val="AralkYok"/>
              <w:rPr>
                <w:sz w:val="20"/>
                <w:szCs w:val="20"/>
              </w:rPr>
            </w:pPr>
            <w:r w:rsidRPr="005524D1">
              <w:rPr>
                <w:sz w:val="20"/>
                <w:szCs w:val="20"/>
              </w:rPr>
              <w:t>Yöntem ve</w:t>
            </w:r>
            <w:r w:rsidRPr="005524D1">
              <w:rPr>
                <w:sz w:val="20"/>
                <w:szCs w:val="20"/>
              </w:rPr>
              <w:br/>
              <w:t>Teknikler</w:t>
            </w:r>
          </w:p>
        </w:tc>
        <w:tc>
          <w:tcPr>
            <w:tcW w:w="1275" w:type="dxa"/>
            <w:vAlign w:val="center"/>
          </w:tcPr>
          <w:p w:rsidR="006D3FA3" w:rsidRPr="005524D1" w:rsidRDefault="006D3FA3" w:rsidP="00303160">
            <w:pPr>
              <w:pStyle w:val="AralkYok"/>
              <w:rPr>
                <w:sz w:val="20"/>
                <w:szCs w:val="20"/>
              </w:rPr>
            </w:pPr>
            <w:r w:rsidRPr="005524D1">
              <w:rPr>
                <w:sz w:val="20"/>
                <w:szCs w:val="20"/>
              </w:rPr>
              <w:t>Araç ve</w:t>
            </w:r>
            <w:r w:rsidRPr="005524D1">
              <w:rPr>
                <w:sz w:val="20"/>
                <w:szCs w:val="20"/>
              </w:rPr>
              <w:br/>
              <w:t>Gereçler</w:t>
            </w:r>
          </w:p>
        </w:tc>
        <w:tc>
          <w:tcPr>
            <w:tcW w:w="1108" w:type="dxa"/>
            <w:vAlign w:val="center"/>
          </w:tcPr>
          <w:p w:rsidR="006D3FA3" w:rsidRPr="005524D1" w:rsidRDefault="006D3FA3" w:rsidP="00303160">
            <w:pPr>
              <w:pStyle w:val="AralkYok"/>
              <w:rPr>
                <w:sz w:val="20"/>
                <w:szCs w:val="20"/>
              </w:rPr>
            </w:pPr>
            <w:r w:rsidRPr="005524D1">
              <w:rPr>
                <w:sz w:val="20"/>
                <w:szCs w:val="20"/>
              </w:rPr>
              <w:t>Beceri ve</w:t>
            </w:r>
            <w:r w:rsidRPr="005524D1">
              <w:rPr>
                <w:sz w:val="20"/>
                <w:szCs w:val="20"/>
              </w:rPr>
              <w:br/>
              <w:t>Değerler</w:t>
            </w:r>
          </w:p>
        </w:tc>
        <w:tc>
          <w:tcPr>
            <w:tcW w:w="1416" w:type="dxa"/>
          </w:tcPr>
          <w:p w:rsidR="006D3FA3" w:rsidRPr="005524D1" w:rsidRDefault="006D3FA3" w:rsidP="00303160">
            <w:pPr>
              <w:rPr>
                <w:sz w:val="20"/>
                <w:szCs w:val="20"/>
              </w:rPr>
            </w:pPr>
            <w:r w:rsidRPr="005524D1">
              <w:rPr>
                <w:rFonts w:ascii="Times New Roman" w:hAnsi="Times New Roman" w:cs="Times New Roman"/>
                <w:sz w:val="20"/>
                <w:szCs w:val="20"/>
              </w:rPr>
              <w:t>Ölçme ve</w:t>
            </w:r>
            <w:r w:rsidRPr="005524D1">
              <w:rPr>
                <w:rFonts w:ascii="Times New Roman" w:hAnsi="Times New Roman" w:cs="Times New Roman"/>
                <w:sz w:val="20"/>
                <w:szCs w:val="20"/>
              </w:rPr>
              <w:br/>
              <w:t>Değerlendirme</w:t>
            </w:r>
          </w:p>
        </w:tc>
      </w:tr>
      <w:tr w:rsidR="006B19C9" w:rsidRPr="005524D1" w:rsidTr="006D3FA3">
        <w:trPr>
          <w:cantSplit/>
          <w:trHeight w:val="754"/>
        </w:trPr>
        <w:tc>
          <w:tcPr>
            <w:tcW w:w="696" w:type="dxa"/>
            <w:textDirection w:val="btLr"/>
          </w:tcPr>
          <w:p w:rsidR="006B19C9" w:rsidRPr="005524D1" w:rsidRDefault="006B19C9" w:rsidP="006D3FA3">
            <w:pPr>
              <w:pStyle w:val="AralkYok"/>
              <w:ind w:left="113" w:right="113"/>
              <w:rPr>
                <w:sz w:val="20"/>
                <w:szCs w:val="20"/>
              </w:rPr>
            </w:pPr>
            <w:r>
              <w:rPr>
                <w:sz w:val="20"/>
                <w:szCs w:val="20"/>
              </w:rPr>
              <w:t>24-28</w:t>
            </w:r>
          </w:p>
          <w:p w:rsidR="006B19C9" w:rsidRPr="005524D1" w:rsidRDefault="006B19C9" w:rsidP="006D3FA3">
            <w:pPr>
              <w:pStyle w:val="AralkYok"/>
              <w:jc w:val="center"/>
              <w:rPr>
                <w:sz w:val="20"/>
                <w:szCs w:val="20"/>
              </w:rPr>
            </w:pPr>
            <w:r w:rsidRPr="005524D1">
              <w:rPr>
                <w:sz w:val="20"/>
                <w:szCs w:val="20"/>
              </w:rPr>
              <w:t xml:space="preserve"> Şubat</w:t>
            </w:r>
          </w:p>
        </w:tc>
        <w:tc>
          <w:tcPr>
            <w:tcW w:w="459" w:type="dxa"/>
          </w:tcPr>
          <w:p w:rsidR="006B19C9" w:rsidRPr="005524D1" w:rsidRDefault="006B19C9" w:rsidP="00303160">
            <w:pPr>
              <w:rPr>
                <w:sz w:val="20"/>
                <w:szCs w:val="20"/>
              </w:rPr>
            </w:pPr>
            <w:r>
              <w:rPr>
                <w:sz w:val="20"/>
                <w:szCs w:val="20"/>
              </w:rPr>
              <w:t>22</w:t>
            </w:r>
          </w:p>
        </w:tc>
        <w:tc>
          <w:tcPr>
            <w:tcW w:w="696" w:type="dxa"/>
            <w:vMerge w:val="restart"/>
            <w:textDirection w:val="btLr"/>
          </w:tcPr>
          <w:p w:rsidR="006B19C9" w:rsidRPr="005524D1" w:rsidRDefault="006B19C9" w:rsidP="00303160">
            <w:pPr>
              <w:pStyle w:val="AralkYok"/>
              <w:jc w:val="center"/>
              <w:rPr>
                <w:sz w:val="20"/>
                <w:szCs w:val="20"/>
              </w:rPr>
            </w:pPr>
            <w:r w:rsidRPr="005524D1">
              <w:rPr>
                <w:sz w:val="20"/>
                <w:szCs w:val="20"/>
              </w:rPr>
              <w:t>1. ÜNİTE TRAFİKTE GÜVENLİK</w:t>
            </w:r>
          </w:p>
        </w:tc>
        <w:tc>
          <w:tcPr>
            <w:tcW w:w="506" w:type="dxa"/>
          </w:tcPr>
          <w:p w:rsidR="006B19C9" w:rsidRPr="005524D1" w:rsidRDefault="006B19C9" w:rsidP="00303160">
            <w:pPr>
              <w:rPr>
                <w:sz w:val="20"/>
                <w:szCs w:val="20"/>
              </w:rPr>
            </w:pPr>
            <w:r w:rsidRPr="005524D1">
              <w:rPr>
                <w:sz w:val="20"/>
                <w:szCs w:val="20"/>
              </w:rPr>
              <w:t>1</w:t>
            </w:r>
          </w:p>
        </w:tc>
        <w:tc>
          <w:tcPr>
            <w:tcW w:w="1754" w:type="dxa"/>
            <w:vMerge w:val="restart"/>
            <w:vAlign w:val="center"/>
          </w:tcPr>
          <w:p w:rsidR="006B19C9" w:rsidRPr="006D3FA3" w:rsidRDefault="006B19C9" w:rsidP="006D3FA3">
            <w:pPr>
              <w:pStyle w:val="AralkYok"/>
              <w:rPr>
                <w:sz w:val="20"/>
                <w:szCs w:val="20"/>
                <w:lang w:eastAsia="tr-TR"/>
              </w:rPr>
            </w:pPr>
            <w:r w:rsidRPr="006D3FA3">
              <w:rPr>
                <w:sz w:val="20"/>
                <w:szCs w:val="20"/>
                <w:lang w:eastAsia="tr-TR"/>
              </w:rPr>
              <w:t>TG.4.1.14. Taşıt trafiğinde tehlikeli hareketlerden kaçınır.</w:t>
            </w:r>
          </w:p>
        </w:tc>
        <w:tc>
          <w:tcPr>
            <w:tcW w:w="3402" w:type="dxa"/>
            <w:vMerge w:val="restart"/>
            <w:vAlign w:val="center"/>
          </w:tcPr>
          <w:p w:rsidR="006B19C9" w:rsidRPr="006D3FA3" w:rsidRDefault="006B19C9" w:rsidP="006D3FA3">
            <w:pPr>
              <w:pStyle w:val="AralkYok"/>
              <w:rPr>
                <w:iCs/>
                <w:sz w:val="20"/>
                <w:szCs w:val="20"/>
              </w:rPr>
            </w:pPr>
            <w:r w:rsidRPr="006D3FA3">
              <w:rPr>
                <w:sz w:val="20"/>
                <w:szCs w:val="20"/>
                <w:lang w:eastAsia="tr-TR"/>
              </w:rPr>
              <w:t> </w:t>
            </w:r>
            <w:r w:rsidRPr="006D3FA3">
              <w:rPr>
                <w:iCs/>
                <w:sz w:val="20"/>
                <w:szCs w:val="20"/>
              </w:rPr>
              <w:t>Üzeri açık taşıtlarda veya yük üzerinde yolculuk yapmanın, taşıtlara asılma, tutunma ve taşıtların</w:t>
            </w:r>
            <w:r>
              <w:rPr>
                <w:iCs/>
                <w:sz w:val="20"/>
                <w:szCs w:val="20"/>
              </w:rPr>
              <w:t xml:space="preserve"> </w:t>
            </w:r>
            <w:r w:rsidRPr="006D3FA3">
              <w:rPr>
                <w:iCs/>
                <w:sz w:val="20"/>
                <w:szCs w:val="20"/>
              </w:rPr>
              <w:t>önünden kontrolsüz geçmenin tehlikeleri üzerinde durulur. Yolculuk yaparken kendini güvene almak</w:t>
            </w:r>
          </w:p>
          <w:p w:rsidR="006B19C9" w:rsidRPr="006D3FA3" w:rsidRDefault="006B19C9" w:rsidP="006D3FA3">
            <w:pPr>
              <w:pStyle w:val="AralkYok"/>
              <w:rPr>
                <w:iCs/>
                <w:sz w:val="20"/>
                <w:szCs w:val="20"/>
              </w:rPr>
            </w:pPr>
            <w:proofErr w:type="gramStart"/>
            <w:r w:rsidRPr="006D3FA3">
              <w:rPr>
                <w:iCs/>
                <w:sz w:val="20"/>
                <w:szCs w:val="20"/>
              </w:rPr>
              <w:t>için</w:t>
            </w:r>
            <w:proofErr w:type="gramEnd"/>
            <w:r w:rsidRPr="006D3FA3">
              <w:rPr>
                <w:iCs/>
                <w:sz w:val="20"/>
                <w:szCs w:val="20"/>
              </w:rPr>
              <w:t xml:space="preserve"> tutunmanın önemi üzerinde durulur.</w:t>
            </w:r>
          </w:p>
        </w:tc>
        <w:tc>
          <w:tcPr>
            <w:tcW w:w="1431" w:type="dxa"/>
            <w:vMerge w:val="restart"/>
            <w:vAlign w:val="center"/>
          </w:tcPr>
          <w:p w:rsidR="006B19C9" w:rsidRPr="006D3FA3" w:rsidRDefault="006B19C9" w:rsidP="006D3FA3">
            <w:pPr>
              <w:pStyle w:val="AralkYok"/>
              <w:rPr>
                <w:sz w:val="20"/>
                <w:szCs w:val="20"/>
                <w:lang w:eastAsia="tr-TR"/>
              </w:rPr>
            </w:pPr>
            <w:r w:rsidRPr="006D3FA3">
              <w:rPr>
                <w:sz w:val="20"/>
                <w:szCs w:val="20"/>
                <w:lang w:eastAsia="tr-TR"/>
              </w:rPr>
              <w:t>Tehlikeli Hareketler</w:t>
            </w:r>
          </w:p>
        </w:tc>
        <w:tc>
          <w:tcPr>
            <w:tcW w:w="994" w:type="dxa"/>
            <w:vMerge w:val="restart"/>
          </w:tcPr>
          <w:p w:rsidR="006B19C9" w:rsidRPr="005524D1" w:rsidRDefault="006B19C9" w:rsidP="00303160">
            <w:pPr>
              <w:rPr>
                <w:sz w:val="20"/>
                <w:szCs w:val="20"/>
              </w:rPr>
            </w:pPr>
            <w:r w:rsidRPr="005524D1">
              <w:rPr>
                <w:rFonts w:ascii="Times New Roman" w:hAnsi="Times New Roman" w:cs="Times New Roman"/>
                <w:sz w:val="20"/>
                <w:szCs w:val="20"/>
              </w:rPr>
              <w:t>Soru-cevap, gösteri, tartışma, gösterip yaptırma,  beyin fırtınası</w:t>
            </w:r>
          </w:p>
        </w:tc>
        <w:tc>
          <w:tcPr>
            <w:tcW w:w="1275" w:type="dxa"/>
            <w:vMerge w:val="restart"/>
          </w:tcPr>
          <w:p w:rsidR="006B19C9" w:rsidRPr="005524D1" w:rsidRDefault="006B19C9" w:rsidP="00303160">
            <w:pPr>
              <w:rPr>
                <w:sz w:val="20"/>
                <w:szCs w:val="20"/>
              </w:rPr>
            </w:pPr>
            <w:r w:rsidRPr="005524D1">
              <w:rPr>
                <w:rFonts w:ascii="Times New Roman" w:hAnsi="Times New Roman" w:cs="Times New Roman"/>
                <w:sz w:val="20"/>
                <w:szCs w:val="20"/>
              </w:rPr>
              <w:t>Ders/çalışma kitabı</w:t>
            </w:r>
            <w:r w:rsidRPr="005524D1">
              <w:rPr>
                <w:rFonts w:ascii="Times New Roman" w:hAnsi="Times New Roman" w:cs="Times New Roman"/>
                <w:sz w:val="20"/>
                <w:szCs w:val="20"/>
              </w:rPr>
              <w:br/>
              <w:t>Bilgisayar</w:t>
            </w:r>
            <w:r w:rsidRPr="005524D1">
              <w:rPr>
                <w:rFonts w:ascii="Times New Roman" w:hAnsi="Times New Roman" w:cs="Times New Roman"/>
                <w:sz w:val="20"/>
                <w:szCs w:val="20"/>
              </w:rPr>
              <w:br/>
              <w:t>Projeksiyon</w:t>
            </w:r>
          </w:p>
        </w:tc>
        <w:tc>
          <w:tcPr>
            <w:tcW w:w="1108" w:type="dxa"/>
          </w:tcPr>
          <w:p w:rsidR="006B19C9" w:rsidRPr="005524D1" w:rsidRDefault="006B19C9" w:rsidP="00303160">
            <w:pPr>
              <w:rPr>
                <w:sz w:val="20"/>
                <w:szCs w:val="20"/>
              </w:rPr>
            </w:pPr>
          </w:p>
        </w:tc>
        <w:tc>
          <w:tcPr>
            <w:tcW w:w="1416" w:type="dxa"/>
            <w:vMerge w:val="restart"/>
          </w:tcPr>
          <w:p w:rsidR="006B19C9" w:rsidRPr="005524D1" w:rsidRDefault="006B19C9" w:rsidP="00303160">
            <w:pPr>
              <w:pStyle w:val="AralkYok"/>
              <w:rPr>
                <w:sz w:val="20"/>
                <w:szCs w:val="20"/>
              </w:rPr>
            </w:pPr>
            <w:r w:rsidRPr="005524D1">
              <w:rPr>
                <w:sz w:val="20"/>
                <w:szCs w:val="20"/>
              </w:rPr>
              <w:t>Ders kitabındaki konu ile ilgili sorular ile derse katılım</w:t>
            </w:r>
          </w:p>
          <w:p w:rsidR="006B19C9" w:rsidRPr="005524D1" w:rsidRDefault="006B19C9" w:rsidP="00303160">
            <w:pPr>
              <w:rPr>
                <w:sz w:val="20"/>
                <w:szCs w:val="20"/>
              </w:rPr>
            </w:pPr>
          </w:p>
        </w:tc>
      </w:tr>
      <w:tr w:rsidR="006B19C9" w:rsidRPr="005524D1" w:rsidTr="006D3FA3">
        <w:trPr>
          <w:cantSplit/>
          <w:trHeight w:val="898"/>
        </w:trPr>
        <w:tc>
          <w:tcPr>
            <w:tcW w:w="696" w:type="dxa"/>
            <w:textDirection w:val="btLr"/>
          </w:tcPr>
          <w:p w:rsidR="006B19C9" w:rsidRDefault="006B19C9" w:rsidP="006D3FA3">
            <w:pPr>
              <w:pStyle w:val="AralkYok"/>
              <w:jc w:val="center"/>
              <w:rPr>
                <w:sz w:val="20"/>
                <w:szCs w:val="20"/>
              </w:rPr>
            </w:pPr>
            <w:r>
              <w:rPr>
                <w:sz w:val="20"/>
                <w:szCs w:val="20"/>
              </w:rPr>
              <w:t>2-6</w:t>
            </w:r>
          </w:p>
          <w:p w:rsidR="006B19C9" w:rsidRPr="005524D1" w:rsidRDefault="006B19C9" w:rsidP="006D3FA3">
            <w:pPr>
              <w:pStyle w:val="AralkYok"/>
              <w:jc w:val="center"/>
              <w:rPr>
                <w:sz w:val="20"/>
                <w:szCs w:val="20"/>
              </w:rPr>
            </w:pPr>
            <w:r>
              <w:rPr>
                <w:sz w:val="20"/>
                <w:szCs w:val="20"/>
              </w:rPr>
              <w:t>Mart</w:t>
            </w:r>
          </w:p>
        </w:tc>
        <w:tc>
          <w:tcPr>
            <w:tcW w:w="459" w:type="dxa"/>
          </w:tcPr>
          <w:p w:rsidR="006B19C9" w:rsidRPr="005524D1" w:rsidRDefault="006B19C9" w:rsidP="00303160">
            <w:pPr>
              <w:rPr>
                <w:sz w:val="20"/>
                <w:szCs w:val="20"/>
              </w:rPr>
            </w:pPr>
            <w:r>
              <w:rPr>
                <w:sz w:val="20"/>
                <w:szCs w:val="20"/>
              </w:rPr>
              <w:t>23</w:t>
            </w:r>
          </w:p>
        </w:tc>
        <w:tc>
          <w:tcPr>
            <w:tcW w:w="696" w:type="dxa"/>
            <w:vMerge/>
          </w:tcPr>
          <w:p w:rsidR="006B19C9" w:rsidRPr="005524D1" w:rsidRDefault="006B19C9" w:rsidP="00303160">
            <w:pPr>
              <w:rPr>
                <w:sz w:val="20"/>
                <w:szCs w:val="20"/>
              </w:rPr>
            </w:pPr>
          </w:p>
        </w:tc>
        <w:tc>
          <w:tcPr>
            <w:tcW w:w="506" w:type="dxa"/>
            <w:tcBorders>
              <w:bottom w:val="single" w:sz="4" w:space="0" w:color="auto"/>
            </w:tcBorders>
          </w:tcPr>
          <w:p w:rsidR="006B19C9" w:rsidRPr="005524D1" w:rsidRDefault="006B19C9" w:rsidP="00303160">
            <w:pPr>
              <w:rPr>
                <w:sz w:val="20"/>
                <w:szCs w:val="20"/>
              </w:rPr>
            </w:pPr>
            <w:r w:rsidRPr="005524D1">
              <w:rPr>
                <w:sz w:val="20"/>
                <w:szCs w:val="20"/>
              </w:rPr>
              <w:t>1</w:t>
            </w:r>
          </w:p>
        </w:tc>
        <w:tc>
          <w:tcPr>
            <w:tcW w:w="1754" w:type="dxa"/>
            <w:vMerge/>
            <w:tcBorders>
              <w:bottom w:val="single" w:sz="4" w:space="0" w:color="auto"/>
            </w:tcBorders>
            <w:vAlign w:val="center"/>
          </w:tcPr>
          <w:p w:rsidR="006B19C9" w:rsidRPr="006D3FA3" w:rsidRDefault="006B19C9" w:rsidP="006D3FA3">
            <w:pPr>
              <w:pStyle w:val="AralkYok"/>
              <w:rPr>
                <w:sz w:val="20"/>
                <w:szCs w:val="20"/>
                <w:lang w:eastAsia="tr-TR"/>
              </w:rPr>
            </w:pPr>
          </w:p>
        </w:tc>
        <w:tc>
          <w:tcPr>
            <w:tcW w:w="3402" w:type="dxa"/>
            <w:vMerge/>
            <w:tcBorders>
              <w:bottom w:val="single" w:sz="4" w:space="0" w:color="auto"/>
            </w:tcBorders>
            <w:vAlign w:val="center"/>
          </w:tcPr>
          <w:p w:rsidR="006B19C9" w:rsidRPr="006D3FA3" w:rsidRDefault="006B19C9" w:rsidP="006D3FA3">
            <w:pPr>
              <w:pStyle w:val="AralkYok"/>
              <w:rPr>
                <w:sz w:val="20"/>
                <w:szCs w:val="20"/>
                <w:lang w:eastAsia="tr-TR"/>
              </w:rPr>
            </w:pPr>
          </w:p>
        </w:tc>
        <w:tc>
          <w:tcPr>
            <w:tcW w:w="1431" w:type="dxa"/>
            <w:vMerge/>
            <w:tcBorders>
              <w:bottom w:val="single" w:sz="4" w:space="0" w:color="auto"/>
            </w:tcBorders>
            <w:vAlign w:val="center"/>
          </w:tcPr>
          <w:p w:rsidR="006B19C9" w:rsidRPr="006D3FA3" w:rsidRDefault="006B19C9" w:rsidP="006D3FA3">
            <w:pPr>
              <w:pStyle w:val="AralkYok"/>
              <w:rPr>
                <w:sz w:val="20"/>
                <w:szCs w:val="20"/>
                <w:lang w:eastAsia="tr-TR"/>
              </w:rPr>
            </w:pPr>
          </w:p>
        </w:tc>
        <w:tc>
          <w:tcPr>
            <w:tcW w:w="994" w:type="dxa"/>
            <w:vMerge/>
          </w:tcPr>
          <w:p w:rsidR="006B19C9" w:rsidRPr="005524D1" w:rsidRDefault="006B19C9" w:rsidP="00303160">
            <w:pPr>
              <w:rPr>
                <w:rFonts w:ascii="Times New Roman" w:hAnsi="Times New Roman" w:cs="Times New Roman"/>
                <w:sz w:val="20"/>
                <w:szCs w:val="20"/>
              </w:rPr>
            </w:pPr>
          </w:p>
        </w:tc>
        <w:tc>
          <w:tcPr>
            <w:tcW w:w="1275" w:type="dxa"/>
            <w:vMerge/>
          </w:tcPr>
          <w:p w:rsidR="006B19C9" w:rsidRPr="005524D1" w:rsidRDefault="006B19C9" w:rsidP="00303160">
            <w:pPr>
              <w:rPr>
                <w:rFonts w:ascii="Times New Roman" w:hAnsi="Times New Roman" w:cs="Times New Roman"/>
                <w:sz w:val="20"/>
                <w:szCs w:val="20"/>
              </w:rPr>
            </w:pPr>
          </w:p>
        </w:tc>
        <w:tc>
          <w:tcPr>
            <w:tcW w:w="1108" w:type="dxa"/>
          </w:tcPr>
          <w:p w:rsidR="006B19C9" w:rsidRPr="005524D1" w:rsidRDefault="006B19C9" w:rsidP="00303160">
            <w:pPr>
              <w:rPr>
                <w:sz w:val="20"/>
                <w:szCs w:val="20"/>
              </w:rPr>
            </w:pPr>
          </w:p>
        </w:tc>
        <w:tc>
          <w:tcPr>
            <w:tcW w:w="1416" w:type="dxa"/>
            <w:vMerge/>
          </w:tcPr>
          <w:p w:rsidR="006B19C9" w:rsidRPr="005524D1" w:rsidRDefault="006B19C9" w:rsidP="00303160">
            <w:pPr>
              <w:rPr>
                <w:sz w:val="20"/>
                <w:szCs w:val="20"/>
              </w:rPr>
            </w:pPr>
          </w:p>
        </w:tc>
      </w:tr>
      <w:tr w:rsidR="006B19C9" w:rsidRPr="005524D1" w:rsidTr="006D3FA3">
        <w:trPr>
          <w:cantSplit/>
          <w:trHeight w:val="1134"/>
        </w:trPr>
        <w:tc>
          <w:tcPr>
            <w:tcW w:w="696" w:type="dxa"/>
            <w:textDirection w:val="btLr"/>
          </w:tcPr>
          <w:p w:rsidR="006B19C9" w:rsidRDefault="006B19C9" w:rsidP="006D3FA3">
            <w:pPr>
              <w:pStyle w:val="AralkYok"/>
              <w:jc w:val="center"/>
              <w:rPr>
                <w:sz w:val="20"/>
                <w:szCs w:val="20"/>
              </w:rPr>
            </w:pPr>
            <w:r>
              <w:rPr>
                <w:sz w:val="20"/>
                <w:szCs w:val="20"/>
              </w:rPr>
              <w:t>9-13</w:t>
            </w:r>
          </w:p>
          <w:p w:rsidR="006B19C9" w:rsidRPr="005524D1" w:rsidRDefault="006B19C9" w:rsidP="006D3FA3">
            <w:pPr>
              <w:pStyle w:val="AralkYok"/>
              <w:jc w:val="center"/>
              <w:rPr>
                <w:sz w:val="20"/>
                <w:szCs w:val="20"/>
              </w:rPr>
            </w:pPr>
            <w:r>
              <w:rPr>
                <w:sz w:val="20"/>
                <w:szCs w:val="20"/>
              </w:rPr>
              <w:t>Mart</w:t>
            </w:r>
          </w:p>
        </w:tc>
        <w:tc>
          <w:tcPr>
            <w:tcW w:w="459" w:type="dxa"/>
          </w:tcPr>
          <w:p w:rsidR="006B19C9" w:rsidRPr="005524D1" w:rsidRDefault="006B19C9" w:rsidP="00303160">
            <w:pPr>
              <w:rPr>
                <w:sz w:val="20"/>
                <w:szCs w:val="20"/>
              </w:rPr>
            </w:pPr>
            <w:r>
              <w:rPr>
                <w:sz w:val="20"/>
                <w:szCs w:val="20"/>
              </w:rPr>
              <w:t>24</w:t>
            </w:r>
          </w:p>
        </w:tc>
        <w:tc>
          <w:tcPr>
            <w:tcW w:w="696" w:type="dxa"/>
            <w:vMerge/>
          </w:tcPr>
          <w:p w:rsidR="006B19C9" w:rsidRPr="005524D1" w:rsidRDefault="006B19C9" w:rsidP="00303160">
            <w:pPr>
              <w:rPr>
                <w:sz w:val="20"/>
                <w:szCs w:val="20"/>
              </w:rPr>
            </w:pPr>
          </w:p>
        </w:tc>
        <w:tc>
          <w:tcPr>
            <w:tcW w:w="506" w:type="dxa"/>
            <w:tcBorders>
              <w:top w:val="single" w:sz="4" w:space="0" w:color="auto"/>
            </w:tcBorders>
          </w:tcPr>
          <w:p w:rsidR="006B19C9" w:rsidRPr="005524D1" w:rsidRDefault="006B19C9" w:rsidP="00303160">
            <w:pPr>
              <w:rPr>
                <w:sz w:val="20"/>
                <w:szCs w:val="20"/>
              </w:rPr>
            </w:pPr>
            <w:r w:rsidRPr="005524D1">
              <w:rPr>
                <w:sz w:val="20"/>
                <w:szCs w:val="20"/>
              </w:rPr>
              <w:t>1</w:t>
            </w:r>
          </w:p>
        </w:tc>
        <w:tc>
          <w:tcPr>
            <w:tcW w:w="1754" w:type="dxa"/>
            <w:tcBorders>
              <w:top w:val="single" w:sz="4" w:space="0" w:color="auto"/>
            </w:tcBorders>
            <w:vAlign w:val="center"/>
          </w:tcPr>
          <w:p w:rsidR="006B19C9" w:rsidRPr="006D3FA3" w:rsidRDefault="006B19C9" w:rsidP="00830677">
            <w:pPr>
              <w:pStyle w:val="AralkYok"/>
              <w:rPr>
                <w:sz w:val="20"/>
                <w:szCs w:val="20"/>
                <w:lang w:eastAsia="tr-TR"/>
              </w:rPr>
            </w:pPr>
            <w:r w:rsidRPr="006D3FA3">
              <w:rPr>
                <w:sz w:val="20"/>
                <w:szCs w:val="20"/>
                <w:lang w:eastAsia="tr-TR"/>
              </w:rPr>
              <w:t>TG.4.1.15. Trafikte sorumlu, saygılı ve sabırlı olmanın gerekliliğini sorgular.</w:t>
            </w:r>
          </w:p>
        </w:tc>
        <w:tc>
          <w:tcPr>
            <w:tcW w:w="3402" w:type="dxa"/>
            <w:tcBorders>
              <w:top w:val="single" w:sz="4" w:space="0" w:color="auto"/>
            </w:tcBorders>
            <w:vAlign w:val="center"/>
          </w:tcPr>
          <w:p w:rsidR="006B19C9" w:rsidRPr="006D3FA3" w:rsidRDefault="006B19C9" w:rsidP="00830677">
            <w:pPr>
              <w:pStyle w:val="AralkYok"/>
              <w:rPr>
                <w:iCs/>
                <w:sz w:val="20"/>
                <w:szCs w:val="20"/>
              </w:rPr>
            </w:pPr>
            <w:r w:rsidRPr="006D3FA3">
              <w:rPr>
                <w:sz w:val="20"/>
                <w:szCs w:val="20"/>
                <w:lang w:eastAsia="tr-TR"/>
              </w:rPr>
              <w:t> </w:t>
            </w:r>
            <w:r w:rsidRPr="006D3FA3">
              <w:rPr>
                <w:iCs/>
                <w:sz w:val="20"/>
                <w:szCs w:val="20"/>
              </w:rPr>
              <w:t>Trafik kurallarına uymayanları nezaket kuralları çerçevesinde uyarma, kendisine yapılan uyarıları</w:t>
            </w:r>
          </w:p>
          <w:p w:rsidR="006B19C9" w:rsidRPr="006D3FA3" w:rsidRDefault="006B19C9" w:rsidP="00830677">
            <w:pPr>
              <w:pStyle w:val="AralkYok"/>
              <w:rPr>
                <w:iCs/>
                <w:sz w:val="20"/>
                <w:szCs w:val="20"/>
              </w:rPr>
            </w:pPr>
            <w:proofErr w:type="gramStart"/>
            <w:r w:rsidRPr="006D3FA3">
              <w:rPr>
                <w:iCs/>
                <w:sz w:val="20"/>
                <w:szCs w:val="20"/>
              </w:rPr>
              <w:t>dikkate</w:t>
            </w:r>
            <w:proofErr w:type="gramEnd"/>
            <w:r w:rsidRPr="006D3FA3">
              <w:rPr>
                <w:iCs/>
                <w:sz w:val="20"/>
                <w:szCs w:val="20"/>
              </w:rPr>
              <w:t xml:space="preserve"> almanın gerekliliği üzerinde durulur.</w:t>
            </w:r>
          </w:p>
          <w:p w:rsidR="006B19C9" w:rsidRPr="006D3FA3" w:rsidRDefault="006B19C9" w:rsidP="00830677">
            <w:pPr>
              <w:pStyle w:val="AralkYok"/>
              <w:rPr>
                <w:sz w:val="20"/>
                <w:szCs w:val="20"/>
                <w:lang w:eastAsia="tr-TR"/>
              </w:rPr>
            </w:pPr>
          </w:p>
        </w:tc>
        <w:tc>
          <w:tcPr>
            <w:tcW w:w="1431" w:type="dxa"/>
            <w:tcBorders>
              <w:top w:val="single" w:sz="4" w:space="0" w:color="auto"/>
            </w:tcBorders>
            <w:vAlign w:val="center"/>
          </w:tcPr>
          <w:p w:rsidR="006B19C9" w:rsidRPr="006D3FA3" w:rsidRDefault="006B19C9" w:rsidP="00830677">
            <w:pPr>
              <w:pStyle w:val="AralkYok"/>
              <w:rPr>
                <w:sz w:val="20"/>
                <w:szCs w:val="20"/>
                <w:lang w:eastAsia="tr-TR"/>
              </w:rPr>
            </w:pPr>
            <w:r w:rsidRPr="006D3FA3">
              <w:rPr>
                <w:sz w:val="20"/>
                <w:szCs w:val="20"/>
                <w:lang w:eastAsia="tr-TR"/>
              </w:rPr>
              <w:t>Trafikte Nezaket</w:t>
            </w:r>
          </w:p>
        </w:tc>
        <w:tc>
          <w:tcPr>
            <w:tcW w:w="994" w:type="dxa"/>
            <w:vMerge/>
          </w:tcPr>
          <w:p w:rsidR="006B19C9" w:rsidRPr="005524D1" w:rsidRDefault="006B19C9" w:rsidP="00303160">
            <w:pPr>
              <w:rPr>
                <w:rFonts w:ascii="Times New Roman" w:hAnsi="Times New Roman" w:cs="Times New Roman"/>
                <w:sz w:val="20"/>
                <w:szCs w:val="20"/>
              </w:rPr>
            </w:pPr>
          </w:p>
        </w:tc>
        <w:tc>
          <w:tcPr>
            <w:tcW w:w="1275" w:type="dxa"/>
            <w:vMerge/>
          </w:tcPr>
          <w:p w:rsidR="006B19C9" w:rsidRPr="005524D1" w:rsidRDefault="006B19C9" w:rsidP="00303160">
            <w:pPr>
              <w:rPr>
                <w:rFonts w:ascii="Times New Roman" w:hAnsi="Times New Roman" w:cs="Times New Roman"/>
                <w:sz w:val="20"/>
                <w:szCs w:val="20"/>
              </w:rPr>
            </w:pPr>
          </w:p>
        </w:tc>
        <w:tc>
          <w:tcPr>
            <w:tcW w:w="1108" w:type="dxa"/>
          </w:tcPr>
          <w:p w:rsidR="006B19C9" w:rsidRPr="005524D1" w:rsidRDefault="006B19C9" w:rsidP="00303160">
            <w:pPr>
              <w:rPr>
                <w:sz w:val="20"/>
                <w:szCs w:val="20"/>
              </w:rPr>
            </w:pPr>
          </w:p>
        </w:tc>
        <w:tc>
          <w:tcPr>
            <w:tcW w:w="1416" w:type="dxa"/>
            <w:vMerge/>
          </w:tcPr>
          <w:p w:rsidR="006B19C9" w:rsidRPr="005524D1" w:rsidRDefault="006B19C9" w:rsidP="00303160">
            <w:pPr>
              <w:rPr>
                <w:sz w:val="20"/>
                <w:szCs w:val="20"/>
              </w:rPr>
            </w:pPr>
          </w:p>
        </w:tc>
      </w:tr>
      <w:tr w:rsidR="006B19C9" w:rsidRPr="005524D1" w:rsidTr="00303160">
        <w:trPr>
          <w:cantSplit/>
          <w:trHeight w:val="1134"/>
        </w:trPr>
        <w:tc>
          <w:tcPr>
            <w:tcW w:w="696" w:type="dxa"/>
            <w:textDirection w:val="btLr"/>
          </w:tcPr>
          <w:p w:rsidR="006B19C9" w:rsidRDefault="006B19C9" w:rsidP="006D3FA3">
            <w:pPr>
              <w:pStyle w:val="AralkYok"/>
              <w:jc w:val="center"/>
              <w:rPr>
                <w:sz w:val="20"/>
                <w:szCs w:val="20"/>
              </w:rPr>
            </w:pPr>
            <w:r>
              <w:rPr>
                <w:sz w:val="20"/>
                <w:szCs w:val="20"/>
              </w:rPr>
              <w:t>16-20</w:t>
            </w:r>
          </w:p>
          <w:p w:rsidR="006B19C9" w:rsidRPr="005524D1" w:rsidRDefault="006B19C9" w:rsidP="006D3FA3">
            <w:pPr>
              <w:pStyle w:val="AralkYok"/>
              <w:ind w:left="113" w:right="113"/>
              <w:jc w:val="center"/>
              <w:rPr>
                <w:sz w:val="20"/>
                <w:szCs w:val="20"/>
              </w:rPr>
            </w:pPr>
            <w:r>
              <w:rPr>
                <w:sz w:val="20"/>
                <w:szCs w:val="20"/>
              </w:rPr>
              <w:t>Mart</w:t>
            </w:r>
          </w:p>
        </w:tc>
        <w:tc>
          <w:tcPr>
            <w:tcW w:w="459" w:type="dxa"/>
          </w:tcPr>
          <w:p w:rsidR="006B19C9" w:rsidRPr="005524D1" w:rsidRDefault="006B19C9" w:rsidP="00303160">
            <w:pPr>
              <w:rPr>
                <w:sz w:val="20"/>
                <w:szCs w:val="20"/>
              </w:rPr>
            </w:pPr>
            <w:r>
              <w:rPr>
                <w:sz w:val="20"/>
                <w:szCs w:val="20"/>
              </w:rPr>
              <w:t>25</w:t>
            </w:r>
          </w:p>
        </w:tc>
        <w:tc>
          <w:tcPr>
            <w:tcW w:w="696" w:type="dxa"/>
            <w:vMerge/>
          </w:tcPr>
          <w:p w:rsidR="006B19C9" w:rsidRPr="005524D1" w:rsidRDefault="006B19C9" w:rsidP="00303160">
            <w:pPr>
              <w:rPr>
                <w:sz w:val="20"/>
                <w:szCs w:val="20"/>
              </w:rPr>
            </w:pPr>
          </w:p>
        </w:tc>
        <w:tc>
          <w:tcPr>
            <w:tcW w:w="506" w:type="dxa"/>
          </w:tcPr>
          <w:p w:rsidR="006B19C9" w:rsidRPr="005524D1" w:rsidRDefault="006B19C9" w:rsidP="00303160">
            <w:pPr>
              <w:rPr>
                <w:sz w:val="20"/>
                <w:szCs w:val="20"/>
              </w:rPr>
            </w:pPr>
            <w:r w:rsidRPr="005524D1">
              <w:rPr>
                <w:sz w:val="20"/>
                <w:szCs w:val="20"/>
              </w:rPr>
              <w:t>1</w:t>
            </w:r>
          </w:p>
        </w:tc>
        <w:tc>
          <w:tcPr>
            <w:tcW w:w="1754" w:type="dxa"/>
            <w:vAlign w:val="center"/>
          </w:tcPr>
          <w:p w:rsidR="006B19C9" w:rsidRPr="006D3FA3" w:rsidRDefault="006B19C9" w:rsidP="003B533E">
            <w:pPr>
              <w:pStyle w:val="AralkYok"/>
              <w:rPr>
                <w:sz w:val="20"/>
                <w:szCs w:val="20"/>
                <w:lang w:eastAsia="tr-TR"/>
              </w:rPr>
            </w:pPr>
            <w:r w:rsidRPr="006D3FA3">
              <w:rPr>
                <w:sz w:val="20"/>
                <w:szCs w:val="20"/>
                <w:lang w:eastAsia="tr-TR"/>
              </w:rPr>
              <w:t>TG.4.1.16. Trafik kurallarına uymanın birey ve toplum hayatına etkilerini tartışır.</w:t>
            </w:r>
          </w:p>
        </w:tc>
        <w:tc>
          <w:tcPr>
            <w:tcW w:w="3402" w:type="dxa"/>
            <w:vAlign w:val="center"/>
          </w:tcPr>
          <w:p w:rsidR="006B19C9" w:rsidRPr="006D3FA3" w:rsidRDefault="006B19C9" w:rsidP="003B533E">
            <w:pPr>
              <w:pStyle w:val="AralkYok"/>
              <w:rPr>
                <w:iCs/>
                <w:sz w:val="20"/>
                <w:szCs w:val="20"/>
              </w:rPr>
            </w:pPr>
            <w:r w:rsidRPr="006D3FA3">
              <w:rPr>
                <w:sz w:val="20"/>
                <w:szCs w:val="20"/>
                <w:lang w:eastAsia="tr-TR"/>
              </w:rPr>
              <w:t> </w:t>
            </w:r>
            <w:r w:rsidRPr="006D3FA3">
              <w:rPr>
                <w:iCs/>
                <w:sz w:val="20"/>
                <w:szCs w:val="20"/>
              </w:rPr>
              <w:t>Trafik kurallarına uymanın sosyal ve ekonomik açıdan kısa ve uzun vadeli etkileri üzerinde durulur.</w:t>
            </w:r>
          </w:p>
          <w:p w:rsidR="006B19C9" w:rsidRPr="006D3FA3" w:rsidRDefault="006B19C9" w:rsidP="003B533E">
            <w:pPr>
              <w:pStyle w:val="AralkYok"/>
              <w:rPr>
                <w:sz w:val="20"/>
                <w:szCs w:val="20"/>
                <w:lang w:eastAsia="tr-TR"/>
              </w:rPr>
            </w:pPr>
          </w:p>
        </w:tc>
        <w:tc>
          <w:tcPr>
            <w:tcW w:w="1431" w:type="dxa"/>
            <w:vAlign w:val="center"/>
          </w:tcPr>
          <w:p w:rsidR="006B19C9" w:rsidRPr="006D3FA3" w:rsidRDefault="006B19C9" w:rsidP="003B533E">
            <w:pPr>
              <w:pStyle w:val="AralkYok"/>
              <w:rPr>
                <w:sz w:val="20"/>
                <w:szCs w:val="20"/>
                <w:lang w:eastAsia="tr-TR"/>
              </w:rPr>
            </w:pPr>
            <w:r w:rsidRPr="006D3FA3">
              <w:rPr>
                <w:sz w:val="20"/>
                <w:szCs w:val="20"/>
                <w:lang w:eastAsia="tr-TR"/>
              </w:rPr>
              <w:t>Trafik Kurallarının Etkileri</w:t>
            </w:r>
          </w:p>
        </w:tc>
        <w:tc>
          <w:tcPr>
            <w:tcW w:w="994" w:type="dxa"/>
            <w:vMerge/>
          </w:tcPr>
          <w:p w:rsidR="006B19C9" w:rsidRPr="005524D1" w:rsidRDefault="006B19C9" w:rsidP="00303160">
            <w:pPr>
              <w:rPr>
                <w:rFonts w:ascii="Times New Roman" w:hAnsi="Times New Roman" w:cs="Times New Roman"/>
                <w:sz w:val="20"/>
                <w:szCs w:val="20"/>
              </w:rPr>
            </w:pPr>
          </w:p>
        </w:tc>
        <w:tc>
          <w:tcPr>
            <w:tcW w:w="1275" w:type="dxa"/>
            <w:vMerge/>
          </w:tcPr>
          <w:p w:rsidR="006B19C9" w:rsidRPr="005524D1" w:rsidRDefault="006B19C9" w:rsidP="00303160">
            <w:pPr>
              <w:rPr>
                <w:rFonts w:ascii="Times New Roman" w:hAnsi="Times New Roman" w:cs="Times New Roman"/>
                <w:sz w:val="20"/>
                <w:szCs w:val="20"/>
              </w:rPr>
            </w:pPr>
          </w:p>
        </w:tc>
        <w:tc>
          <w:tcPr>
            <w:tcW w:w="1108" w:type="dxa"/>
          </w:tcPr>
          <w:p w:rsidR="006B19C9" w:rsidRPr="005524D1" w:rsidRDefault="006B19C9" w:rsidP="00303160">
            <w:pPr>
              <w:rPr>
                <w:sz w:val="20"/>
                <w:szCs w:val="20"/>
              </w:rPr>
            </w:pPr>
          </w:p>
        </w:tc>
        <w:tc>
          <w:tcPr>
            <w:tcW w:w="1416" w:type="dxa"/>
            <w:vMerge/>
          </w:tcPr>
          <w:p w:rsidR="006B19C9" w:rsidRPr="005524D1" w:rsidRDefault="006B19C9" w:rsidP="00303160">
            <w:pPr>
              <w:rPr>
                <w:sz w:val="20"/>
                <w:szCs w:val="20"/>
              </w:rPr>
            </w:pPr>
          </w:p>
        </w:tc>
      </w:tr>
      <w:tr w:rsidR="006B19C9" w:rsidRPr="005524D1" w:rsidTr="00502B89">
        <w:trPr>
          <w:cantSplit/>
          <w:trHeight w:val="1134"/>
        </w:trPr>
        <w:tc>
          <w:tcPr>
            <w:tcW w:w="696" w:type="dxa"/>
            <w:textDirection w:val="btLr"/>
          </w:tcPr>
          <w:p w:rsidR="006B19C9" w:rsidRDefault="006B19C9" w:rsidP="006D3FA3">
            <w:pPr>
              <w:pStyle w:val="AralkYok"/>
              <w:jc w:val="center"/>
              <w:rPr>
                <w:sz w:val="20"/>
                <w:szCs w:val="20"/>
              </w:rPr>
            </w:pPr>
            <w:r>
              <w:rPr>
                <w:sz w:val="20"/>
                <w:szCs w:val="20"/>
              </w:rPr>
              <w:t>23-27</w:t>
            </w:r>
          </w:p>
          <w:p w:rsidR="006B19C9" w:rsidRPr="005524D1" w:rsidRDefault="006B19C9" w:rsidP="006D3FA3">
            <w:pPr>
              <w:pStyle w:val="AralkYok"/>
              <w:ind w:left="113" w:right="113"/>
              <w:jc w:val="center"/>
              <w:rPr>
                <w:sz w:val="20"/>
                <w:szCs w:val="20"/>
              </w:rPr>
            </w:pPr>
            <w:r>
              <w:rPr>
                <w:sz w:val="20"/>
                <w:szCs w:val="20"/>
              </w:rPr>
              <w:t>Mart</w:t>
            </w:r>
          </w:p>
        </w:tc>
        <w:tc>
          <w:tcPr>
            <w:tcW w:w="459" w:type="dxa"/>
          </w:tcPr>
          <w:p w:rsidR="006B19C9" w:rsidRPr="005524D1" w:rsidRDefault="006B19C9" w:rsidP="00303160">
            <w:pPr>
              <w:rPr>
                <w:sz w:val="20"/>
                <w:szCs w:val="20"/>
              </w:rPr>
            </w:pPr>
            <w:r>
              <w:rPr>
                <w:sz w:val="20"/>
                <w:szCs w:val="20"/>
              </w:rPr>
              <w:t>26</w:t>
            </w:r>
          </w:p>
        </w:tc>
        <w:tc>
          <w:tcPr>
            <w:tcW w:w="696" w:type="dxa"/>
            <w:vMerge/>
          </w:tcPr>
          <w:p w:rsidR="006B19C9" w:rsidRPr="005524D1" w:rsidRDefault="006B19C9" w:rsidP="00303160">
            <w:pPr>
              <w:rPr>
                <w:sz w:val="20"/>
                <w:szCs w:val="20"/>
              </w:rPr>
            </w:pPr>
          </w:p>
        </w:tc>
        <w:tc>
          <w:tcPr>
            <w:tcW w:w="506" w:type="dxa"/>
          </w:tcPr>
          <w:p w:rsidR="006B19C9" w:rsidRPr="005524D1" w:rsidRDefault="006B19C9" w:rsidP="00303160">
            <w:pPr>
              <w:rPr>
                <w:sz w:val="20"/>
                <w:szCs w:val="20"/>
              </w:rPr>
            </w:pPr>
            <w:r w:rsidRPr="005524D1">
              <w:rPr>
                <w:sz w:val="20"/>
                <w:szCs w:val="20"/>
              </w:rPr>
              <w:t>1</w:t>
            </w:r>
          </w:p>
        </w:tc>
        <w:tc>
          <w:tcPr>
            <w:tcW w:w="1754" w:type="dxa"/>
            <w:vAlign w:val="center"/>
          </w:tcPr>
          <w:p w:rsidR="006B19C9" w:rsidRPr="005524D1" w:rsidRDefault="006B19C9" w:rsidP="00303160">
            <w:pPr>
              <w:pStyle w:val="AralkYok"/>
              <w:rPr>
                <w:sz w:val="20"/>
                <w:szCs w:val="20"/>
                <w:lang w:eastAsia="tr-TR"/>
              </w:rPr>
            </w:pPr>
            <w:r w:rsidRPr="006D3FA3">
              <w:rPr>
                <w:sz w:val="20"/>
                <w:szCs w:val="20"/>
                <w:lang w:eastAsia="tr-TR"/>
              </w:rPr>
              <w:t>TG.4.1.17. Trafik kurallarının etkin bir şekilde uygulanmasına yönelik önerilerde bulunur.</w:t>
            </w:r>
          </w:p>
        </w:tc>
        <w:tc>
          <w:tcPr>
            <w:tcW w:w="3402" w:type="dxa"/>
            <w:vAlign w:val="center"/>
          </w:tcPr>
          <w:p w:rsidR="006B19C9" w:rsidRPr="005524D1" w:rsidRDefault="006B19C9" w:rsidP="00303160">
            <w:pPr>
              <w:pStyle w:val="AralkYok"/>
              <w:rPr>
                <w:iCs/>
                <w:sz w:val="20"/>
                <w:szCs w:val="20"/>
              </w:rPr>
            </w:pPr>
          </w:p>
        </w:tc>
        <w:tc>
          <w:tcPr>
            <w:tcW w:w="1431" w:type="dxa"/>
            <w:vAlign w:val="center"/>
          </w:tcPr>
          <w:p w:rsidR="006B19C9" w:rsidRPr="005524D1" w:rsidRDefault="006B19C9" w:rsidP="00303160">
            <w:pPr>
              <w:pStyle w:val="AralkYok"/>
              <w:rPr>
                <w:sz w:val="20"/>
                <w:szCs w:val="20"/>
                <w:lang w:eastAsia="tr-TR"/>
              </w:rPr>
            </w:pPr>
            <w:r w:rsidRPr="006D3FA3">
              <w:rPr>
                <w:sz w:val="20"/>
                <w:szCs w:val="20"/>
                <w:lang w:eastAsia="tr-TR"/>
              </w:rPr>
              <w:t>Trafik Kurallarına Uyulmalı</w:t>
            </w:r>
          </w:p>
        </w:tc>
        <w:tc>
          <w:tcPr>
            <w:tcW w:w="994" w:type="dxa"/>
            <w:vMerge/>
          </w:tcPr>
          <w:p w:rsidR="006B19C9" w:rsidRPr="005524D1" w:rsidRDefault="006B19C9" w:rsidP="00303160">
            <w:pPr>
              <w:rPr>
                <w:rFonts w:ascii="Times New Roman" w:hAnsi="Times New Roman" w:cs="Times New Roman"/>
                <w:sz w:val="20"/>
                <w:szCs w:val="20"/>
              </w:rPr>
            </w:pPr>
          </w:p>
        </w:tc>
        <w:tc>
          <w:tcPr>
            <w:tcW w:w="1275" w:type="dxa"/>
            <w:vMerge/>
            <w:tcBorders>
              <w:bottom w:val="single" w:sz="4" w:space="0" w:color="auto"/>
            </w:tcBorders>
          </w:tcPr>
          <w:p w:rsidR="006B19C9" w:rsidRPr="005524D1" w:rsidRDefault="006B19C9" w:rsidP="00303160">
            <w:pPr>
              <w:rPr>
                <w:rFonts w:ascii="Times New Roman" w:hAnsi="Times New Roman" w:cs="Times New Roman"/>
                <w:sz w:val="20"/>
                <w:szCs w:val="20"/>
              </w:rPr>
            </w:pPr>
          </w:p>
        </w:tc>
        <w:tc>
          <w:tcPr>
            <w:tcW w:w="1108" w:type="dxa"/>
          </w:tcPr>
          <w:p w:rsidR="006B19C9" w:rsidRPr="005524D1" w:rsidRDefault="006B19C9" w:rsidP="00303160">
            <w:pPr>
              <w:rPr>
                <w:sz w:val="20"/>
                <w:szCs w:val="20"/>
              </w:rPr>
            </w:pPr>
          </w:p>
        </w:tc>
        <w:tc>
          <w:tcPr>
            <w:tcW w:w="1416" w:type="dxa"/>
            <w:vMerge/>
          </w:tcPr>
          <w:p w:rsidR="006B19C9" w:rsidRPr="005524D1" w:rsidRDefault="006B19C9" w:rsidP="00303160">
            <w:pPr>
              <w:rPr>
                <w:sz w:val="20"/>
                <w:szCs w:val="20"/>
              </w:rPr>
            </w:pPr>
          </w:p>
        </w:tc>
      </w:tr>
      <w:tr w:rsidR="006B19C9" w:rsidRPr="005524D1" w:rsidTr="00502B89">
        <w:trPr>
          <w:cantSplit/>
          <w:trHeight w:val="1134"/>
        </w:trPr>
        <w:tc>
          <w:tcPr>
            <w:tcW w:w="696" w:type="dxa"/>
            <w:textDirection w:val="btLr"/>
          </w:tcPr>
          <w:p w:rsidR="006B19C9" w:rsidRDefault="006B19C9" w:rsidP="006D3FA3">
            <w:pPr>
              <w:pStyle w:val="AralkYok"/>
              <w:jc w:val="center"/>
              <w:rPr>
                <w:sz w:val="20"/>
                <w:szCs w:val="20"/>
              </w:rPr>
            </w:pPr>
            <w:r>
              <w:rPr>
                <w:sz w:val="20"/>
                <w:szCs w:val="20"/>
              </w:rPr>
              <w:t>30 Mart</w:t>
            </w:r>
          </w:p>
          <w:p w:rsidR="006B19C9" w:rsidRPr="005524D1" w:rsidRDefault="006B19C9" w:rsidP="006D3FA3">
            <w:pPr>
              <w:pStyle w:val="AralkYok"/>
              <w:jc w:val="center"/>
              <w:rPr>
                <w:sz w:val="20"/>
                <w:szCs w:val="20"/>
              </w:rPr>
            </w:pPr>
            <w:r>
              <w:rPr>
                <w:sz w:val="20"/>
                <w:szCs w:val="20"/>
              </w:rPr>
              <w:t>3 Nisan</w:t>
            </w:r>
          </w:p>
        </w:tc>
        <w:tc>
          <w:tcPr>
            <w:tcW w:w="459" w:type="dxa"/>
          </w:tcPr>
          <w:p w:rsidR="006B19C9" w:rsidRPr="005524D1" w:rsidRDefault="006B19C9" w:rsidP="006D3FA3">
            <w:pPr>
              <w:rPr>
                <w:sz w:val="20"/>
                <w:szCs w:val="20"/>
              </w:rPr>
            </w:pPr>
            <w:r>
              <w:rPr>
                <w:sz w:val="20"/>
                <w:szCs w:val="20"/>
              </w:rPr>
              <w:t>27</w:t>
            </w:r>
          </w:p>
        </w:tc>
        <w:tc>
          <w:tcPr>
            <w:tcW w:w="696" w:type="dxa"/>
            <w:vMerge/>
          </w:tcPr>
          <w:p w:rsidR="006B19C9" w:rsidRPr="005524D1" w:rsidRDefault="006B19C9" w:rsidP="006D3FA3">
            <w:pPr>
              <w:rPr>
                <w:sz w:val="20"/>
                <w:szCs w:val="20"/>
              </w:rPr>
            </w:pPr>
          </w:p>
        </w:tc>
        <w:tc>
          <w:tcPr>
            <w:tcW w:w="506" w:type="dxa"/>
          </w:tcPr>
          <w:p w:rsidR="006B19C9" w:rsidRPr="005524D1" w:rsidRDefault="006B19C9" w:rsidP="006D3FA3">
            <w:pPr>
              <w:rPr>
                <w:sz w:val="20"/>
                <w:szCs w:val="20"/>
              </w:rPr>
            </w:pPr>
          </w:p>
        </w:tc>
        <w:tc>
          <w:tcPr>
            <w:tcW w:w="1754" w:type="dxa"/>
            <w:vAlign w:val="center"/>
          </w:tcPr>
          <w:p w:rsidR="006B19C9" w:rsidRPr="0023666F" w:rsidRDefault="006B19C9" w:rsidP="006D3FA3">
            <w:pPr>
              <w:rPr>
                <w:rFonts w:ascii="Times New Roman" w:eastAsia="Times New Roman" w:hAnsi="Times New Roman" w:cs="Times New Roman"/>
                <w:color w:val="000000"/>
                <w:sz w:val="20"/>
                <w:szCs w:val="20"/>
                <w:lang w:eastAsia="tr-TR"/>
              </w:rPr>
            </w:pPr>
            <w:r w:rsidRPr="0023666F">
              <w:rPr>
                <w:rFonts w:ascii="Times New Roman" w:eastAsia="Times New Roman" w:hAnsi="Times New Roman" w:cs="Times New Roman"/>
                <w:color w:val="000000"/>
                <w:sz w:val="20"/>
                <w:szCs w:val="20"/>
                <w:lang w:eastAsia="tr-TR"/>
              </w:rPr>
              <w:t>Öğrendiği bilgileri tekrar eder.</w:t>
            </w:r>
          </w:p>
        </w:tc>
        <w:tc>
          <w:tcPr>
            <w:tcW w:w="3402" w:type="dxa"/>
            <w:vAlign w:val="center"/>
          </w:tcPr>
          <w:p w:rsidR="006B19C9" w:rsidRPr="0023666F" w:rsidRDefault="006B19C9" w:rsidP="006D3FA3">
            <w:pPr>
              <w:pStyle w:val="AralkYok"/>
              <w:rPr>
                <w:iCs/>
                <w:sz w:val="20"/>
                <w:szCs w:val="20"/>
              </w:rPr>
            </w:pPr>
          </w:p>
        </w:tc>
        <w:tc>
          <w:tcPr>
            <w:tcW w:w="1431" w:type="dxa"/>
            <w:vAlign w:val="center"/>
          </w:tcPr>
          <w:p w:rsidR="006B19C9" w:rsidRPr="0023666F" w:rsidRDefault="006B19C9" w:rsidP="002E265F">
            <w:pP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2.Dönem 1</w:t>
            </w:r>
            <w:r w:rsidRPr="0023666F">
              <w:rPr>
                <w:rFonts w:ascii="Times New Roman" w:eastAsia="Times New Roman" w:hAnsi="Times New Roman" w:cs="Times New Roman"/>
                <w:color w:val="000000"/>
                <w:sz w:val="20"/>
                <w:szCs w:val="20"/>
                <w:lang w:eastAsia="tr-TR"/>
              </w:rPr>
              <w:t>.Yazılı</w:t>
            </w:r>
          </w:p>
        </w:tc>
        <w:tc>
          <w:tcPr>
            <w:tcW w:w="994" w:type="dxa"/>
            <w:vMerge/>
            <w:vAlign w:val="center"/>
          </w:tcPr>
          <w:p w:rsidR="006B19C9" w:rsidRPr="0023666F" w:rsidRDefault="006B19C9" w:rsidP="006D3FA3">
            <w:pPr>
              <w:pStyle w:val="AralkYok"/>
              <w:rPr>
                <w:sz w:val="20"/>
                <w:szCs w:val="20"/>
              </w:rPr>
            </w:pPr>
          </w:p>
        </w:tc>
        <w:tc>
          <w:tcPr>
            <w:tcW w:w="1275" w:type="dxa"/>
            <w:tcBorders>
              <w:top w:val="single" w:sz="4" w:space="0" w:color="auto"/>
            </w:tcBorders>
          </w:tcPr>
          <w:p w:rsidR="006B19C9" w:rsidRPr="005524D1" w:rsidRDefault="006B19C9" w:rsidP="006D3FA3">
            <w:pPr>
              <w:rPr>
                <w:rFonts w:ascii="Times New Roman" w:hAnsi="Times New Roman" w:cs="Times New Roman"/>
                <w:sz w:val="20"/>
                <w:szCs w:val="20"/>
              </w:rPr>
            </w:pPr>
            <w:r w:rsidRPr="0023666F">
              <w:rPr>
                <w:sz w:val="20"/>
                <w:szCs w:val="20"/>
              </w:rPr>
              <w:t>Yazılı soruları</w:t>
            </w:r>
          </w:p>
        </w:tc>
        <w:tc>
          <w:tcPr>
            <w:tcW w:w="1108" w:type="dxa"/>
          </w:tcPr>
          <w:p w:rsidR="006B19C9" w:rsidRPr="005524D1" w:rsidRDefault="006B19C9" w:rsidP="006D3FA3">
            <w:pPr>
              <w:rPr>
                <w:sz w:val="20"/>
                <w:szCs w:val="20"/>
              </w:rPr>
            </w:pPr>
          </w:p>
        </w:tc>
        <w:tc>
          <w:tcPr>
            <w:tcW w:w="1416" w:type="dxa"/>
            <w:vMerge/>
          </w:tcPr>
          <w:p w:rsidR="006B19C9" w:rsidRPr="005524D1" w:rsidRDefault="006B19C9" w:rsidP="006D3FA3">
            <w:pPr>
              <w:rPr>
                <w:sz w:val="20"/>
                <w:szCs w:val="20"/>
              </w:rPr>
            </w:pPr>
          </w:p>
        </w:tc>
      </w:tr>
    </w:tbl>
    <w:p w:rsidR="005C300D" w:rsidRDefault="005C300D"/>
    <w:p w:rsidR="00A41DD2" w:rsidRDefault="001E2A31">
      <w:r>
        <w:rPr>
          <w:rFonts w:ascii="Times New Roman" w:hAnsi="Times New Roman" w:cs="Times New Roman"/>
          <w:color w:val="FF0000"/>
          <w:sz w:val="20"/>
          <w:szCs w:val="20"/>
        </w:rPr>
        <w:t xml:space="preserve">        ARA TATİL: 6-10 NİSAN</w:t>
      </w:r>
    </w:p>
    <w:p w:rsidR="00A41DD2" w:rsidRDefault="00A41DD2"/>
    <w:p w:rsidR="00A41DD2" w:rsidRDefault="00A41DD2"/>
    <w:p w:rsidR="00A41DD2" w:rsidRDefault="00A41DD2"/>
    <w:p w:rsidR="00A41DD2" w:rsidRDefault="00A41DD2"/>
    <w:tbl>
      <w:tblPr>
        <w:tblStyle w:val="TabloKlavuzu"/>
        <w:tblW w:w="13737" w:type="dxa"/>
        <w:tblInd w:w="959" w:type="dxa"/>
        <w:tblLayout w:type="fixed"/>
        <w:tblLook w:val="04A0" w:firstRow="1" w:lastRow="0" w:firstColumn="1" w:lastColumn="0" w:noHBand="0" w:noVBand="1"/>
      </w:tblPr>
      <w:tblGrid>
        <w:gridCol w:w="696"/>
        <w:gridCol w:w="459"/>
        <w:gridCol w:w="696"/>
        <w:gridCol w:w="506"/>
        <w:gridCol w:w="2037"/>
        <w:gridCol w:w="2977"/>
        <w:gridCol w:w="1573"/>
        <w:gridCol w:w="994"/>
        <w:gridCol w:w="1275"/>
        <w:gridCol w:w="1108"/>
        <w:gridCol w:w="1416"/>
      </w:tblGrid>
      <w:tr w:rsidR="00CF3E65" w:rsidRPr="005524D1" w:rsidTr="006B19C9">
        <w:trPr>
          <w:trHeight w:val="542"/>
        </w:trPr>
        <w:tc>
          <w:tcPr>
            <w:tcW w:w="696" w:type="dxa"/>
            <w:textDirection w:val="btLr"/>
            <w:vAlign w:val="bottom"/>
          </w:tcPr>
          <w:p w:rsidR="00CF3E65" w:rsidRPr="005524D1" w:rsidRDefault="00CF3E65" w:rsidP="00303160">
            <w:pPr>
              <w:pStyle w:val="AralkYok"/>
              <w:jc w:val="center"/>
              <w:rPr>
                <w:sz w:val="20"/>
                <w:szCs w:val="20"/>
              </w:rPr>
            </w:pPr>
            <w:r w:rsidRPr="005524D1">
              <w:rPr>
                <w:sz w:val="20"/>
                <w:szCs w:val="20"/>
              </w:rPr>
              <w:t>Ay</w:t>
            </w:r>
          </w:p>
        </w:tc>
        <w:tc>
          <w:tcPr>
            <w:tcW w:w="459" w:type="dxa"/>
            <w:textDirection w:val="btLr"/>
            <w:vAlign w:val="bottom"/>
          </w:tcPr>
          <w:p w:rsidR="00CF3E65" w:rsidRPr="005524D1" w:rsidRDefault="00CF3E65" w:rsidP="00303160">
            <w:pPr>
              <w:pStyle w:val="AralkYok"/>
              <w:jc w:val="center"/>
              <w:rPr>
                <w:sz w:val="20"/>
                <w:szCs w:val="20"/>
              </w:rPr>
            </w:pPr>
            <w:r w:rsidRPr="005524D1">
              <w:rPr>
                <w:sz w:val="20"/>
                <w:szCs w:val="20"/>
              </w:rPr>
              <w:t>Hafta</w:t>
            </w:r>
          </w:p>
        </w:tc>
        <w:tc>
          <w:tcPr>
            <w:tcW w:w="696" w:type="dxa"/>
            <w:textDirection w:val="btLr"/>
            <w:vAlign w:val="bottom"/>
          </w:tcPr>
          <w:p w:rsidR="00CF3E65" w:rsidRPr="005524D1" w:rsidRDefault="00CF3E65" w:rsidP="00303160">
            <w:pPr>
              <w:pStyle w:val="AralkYok"/>
              <w:jc w:val="center"/>
              <w:rPr>
                <w:sz w:val="20"/>
                <w:szCs w:val="20"/>
              </w:rPr>
            </w:pPr>
            <w:r w:rsidRPr="005524D1">
              <w:rPr>
                <w:sz w:val="20"/>
                <w:szCs w:val="20"/>
              </w:rPr>
              <w:t>Ünite</w:t>
            </w:r>
          </w:p>
          <w:p w:rsidR="00CF3E65" w:rsidRPr="005524D1" w:rsidRDefault="00CF3E65" w:rsidP="00303160">
            <w:pPr>
              <w:pStyle w:val="AralkYok"/>
              <w:jc w:val="center"/>
              <w:rPr>
                <w:sz w:val="20"/>
                <w:szCs w:val="20"/>
              </w:rPr>
            </w:pPr>
            <w:r w:rsidRPr="005524D1">
              <w:rPr>
                <w:sz w:val="20"/>
                <w:szCs w:val="20"/>
              </w:rPr>
              <w:t>No</w:t>
            </w:r>
          </w:p>
        </w:tc>
        <w:tc>
          <w:tcPr>
            <w:tcW w:w="506" w:type="dxa"/>
            <w:textDirection w:val="btLr"/>
            <w:vAlign w:val="bottom"/>
          </w:tcPr>
          <w:p w:rsidR="00CF3E65" w:rsidRPr="005524D1" w:rsidRDefault="00CF3E65" w:rsidP="00303160">
            <w:pPr>
              <w:pStyle w:val="AralkYok"/>
              <w:jc w:val="center"/>
              <w:rPr>
                <w:sz w:val="20"/>
                <w:szCs w:val="20"/>
              </w:rPr>
            </w:pPr>
            <w:r w:rsidRPr="005524D1">
              <w:rPr>
                <w:sz w:val="20"/>
                <w:szCs w:val="20"/>
              </w:rPr>
              <w:t>Saat</w:t>
            </w:r>
          </w:p>
        </w:tc>
        <w:tc>
          <w:tcPr>
            <w:tcW w:w="2037" w:type="dxa"/>
            <w:vAlign w:val="center"/>
          </w:tcPr>
          <w:p w:rsidR="00CF3E65" w:rsidRPr="005524D1" w:rsidRDefault="00CF3E65" w:rsidP="00303160">
            <w:pPr>
              <w:pStyle w:val="AralkYok"/>
              <w:rPr>
                <w:sz w:val="20"/>
                <w:szCs w:val="20"/>
              </w:rPr>
            </w:pPr>
            <w:r w:rsidRPr="005524D1">
              <w:rPr>
                <w:sz w:val="20"/>
                <w:szCs w:val="20"/>
              </w:rPr>
              <w:t>Kazanımlar</w:t>
            </w:r>
          </w:p>
        </w:tc>
        <w:tc>
          <w:tcPr>
            <w:tcW w:w="2977" w:type="dxa"/>
            <w:vAlign w:val="center"/>
          </w:tcPr>
          <w:p w:rsidR="00CF3E65" w:rsidRPr="005524D1" w:rsidRDefault="00CF3E65" w:rsidP="00303160">
            <w:pPr>
              <w:pStyle w:val="AralkYok"/>
              <w:rPr>
                <w:sz w:val="20"/>
                <w:szCs w:val="20"/>
              </w:rPr>
            </w:pPr>
            <w:r w:rsidRPr="005524D1">
              <w:rPr>
                <w:sz w:val="20"/>
                <w:szCs w:val="20"/>
              </w:rPr>
              <w:t>Açıklamalar</w:t>
            </w:r>
          </w:p>
        </w:tc>
        <w:tc>
          <w:tcPr>
            <w:tcW w:w="1573" w:type="dxa"/>
            <w:vAlign w:val="center"/>
          </w:tcPr>
          <w:p w:rsidR="00CF3E65" w:rsidRPr="005524D1" w:rsidRDefault="00CF3E65" w:rsidP="00303160">
            <w:pPr>
              <w:pStyle w:val="AralkYok"/>
              <w:rPr>
                <w:sz w:val="20"/>
                <w:szCs w:val="20"/>
              </w:rPr>
            </w:pPr>
            <w:r w:rsidRPr="005524D1">
              <w:rPr>
                <w:sz w:val="20"/>
                <w:szCs w:val="20"/>
              </w:rPr>
              <w:t>Etkinlikler</w:t>
            </w:r>
          </w:p>
        </w:tc>
        <w:tc>
          <w:tcPr>
            <w:tcW w:w="994" w:type="dxa"/>
            <w:vAlign w:val="center"/>
          </w:tcPr>
          <w:p w:rsidR="00CF3E65" w:rsidRPr="005524D1" w:rsidRDefault="00CF3E65" w:rsidP="00303160">
            <w:pPr>
              <w:pStyle w:val="AralkYok"/>
              <w:rPr>
                <w:sz w:val="20"/>
                <w:szCs w:val="20"/>
              </w:rPr>
            </w:pPr>
            <w:r w:rsidRPr="005524D1">
              <w:rPr>
                <w:sz w:val="20"/>
                <w:szCs w:val="20"/>
              </w:rPr>
              <w:t>Yöntem ve</w:t>
            </w:r>
            <w:r w:rsidRPr="005524D1">
              <w:rPr>
                <w:sz w:val="20"/>
                <w:szCs w:val="20"/>
              </w:rPr>
              <w:br/>
              <w:t>Teknikler</w:t>
            </w:r>
          </w:p>
        </w:tc>
        <w:tc>
          <w:tcPr>
            <w:tcW w:w="1275" w:type="dxa"/>
            <w:vAlign w:val="center"/>
          </w:tcPr>
          <w:p w:rsidR="00CF3E65" w:rsidRPr="005524D1" w:rsidRDefault="00CF3E65" w:rsidP="00303160">
            <w:pPr>
              <w:pStyle w:val="AralkYok"/>
              <w:rPr>
                <w:sz w:val="20"/>
                <w:szCs w:val="20"/>
              </w:rPr>
            </w:pPr>
            <w:r w:rsidRPr="005524D1">
              <w:rPr>
                <w:sz w:val="20"/>
                <w:szCs w:val="20"/>
              </w:rPr>
              <w:t>Araç ve</w:t>
            </w:r>
            <w:r w:rsidRPr="005524D1">
              <w:rPr>
                <w:sz w:val="20"/>
                <w:szCs w:val="20"/>
              </w:rPr>
              <w:br/>
              <w:t>Gereçler</w:t>
            </w:r>
          </w:p>
        </w:tc>
        <w:tc>
          <w:tcPr>
            <w:tcW w:w="1108" w:type="dxa"/>
            <w:vAlign w:val="center"/>
          </w:tcPr>
          <w:p w:rsidR="00CF3E65" w:rsidRPr="005524D1" w:rsidRDefault="00CF3E65" w:rsidP="00303160">
            <w:pPr>
              <w:pStyle w:val="AralkYok"/>
              <w:rPr>
                <w:sz w:val="20"/>
                <w:szCs w:val="20"/>
              </w:rPr>
            </w:pPr>
            <w:r w:rsidRPr="005524D1">
              <w:rPr>
                <w:sz w:val="20"/>
                <w:szCs w:val="20"/>
              </w:rPr>
              <w:t>Beceri ve</w:t>
            </w:r>
            <w:r w:rsidRPr="005524D1">
              <w:rPr>
                <w:sz w:val="20"/>
                <w:szCs w:val="20"/>
              </w:rPr>
              <w:br/>
              <w:t>Değerler</w:t>
            </w:r>
          </w:p>
        </w:tc>
        <w:tc>
          <w:tcPr>
            <w:tcW w:w="1416" w:type="dxa"/>
          </w:tcPr>
          <w:p w:rsidR="00CF3E65" w:rsidRPr="005524D1" w:rsidRDefault="00CF3E65" w:rsidP="00303160">
            <w:pPr>
              <w:rPr>
                <w:sz w:val="20"/>
                <w:szCs w:val="20"/>
              </w:rPr>
            </w:pPr>
            <w:r w:rsidRPr="005524D1">
              <w:rPr>
                <w:rFonts w:ascii="Times New Roman" w:hAnsi="Times New Roman" w:cs="Times New Roman"/>
                <w:sz w:val="20"/>
                <w:szCs w:val="20"/>
              </w:rPr>
              <w:t>Ölçme ve</w:t>
            </w:r>
            <w:r w:rsidRPr="005524D1">
              <w:rPr>
                <w:rFonts w:ascii="Times New Roman" w:hAnsi="Times New Roman" w:cs="Times New Roman"/>
                <w:sz w:val="20"/>
                <w:szCs w:val="20"/>
              </w:rPr>
              <w:br/>
              <w:t>Değerlendirme</w:t>
            </w:r>
          </w:p>
        </w:tc>
      </w:tr>
      <w:tr w:rsidR="006B19C9" w:rsidRPr="005524D1" w:rsidTr="006B19C9">
        <w:trPr>
          <w:cantSplit/>
          <w:trHeight w:val="754"/>
        </w:trPr>
        <w:tc>
          <w:tcPr>
            <w:tcW w:w="696" w:type="dxa"/>
            <w:vMerge w:val="restart"/>
            <w:textDirection w:val="btLr"/>
          </w:tcPr>
          <w:p w:rsidR="006B19C9" w:rsidRPr="005524D1" w:rsidRDefault="006B19C9" w:rsidP="00303160">
            <w:pPr>
              <w:pStyle w:val="AralkYok"/>
              <w:jc w:val="center"/>
              <w:rPr>
                <w:sz w:val="20"/>
                <w:szCs w:val="20"/>
              </w:rPr>
            </w:pPr>
            <w:r>
              <w:rPr>
                <w:sz w:val="20"/>
                <w:szCs w:val="20"/>
              </w:rPr>
              <w:t>13-24 Nisan</w:t>
            </w:r>
          </w:p>
        </w:tc>
        <w:tc>
          <w:tcPr>
            <w:tcW w:w="459" w:type="dxa"/>
          </w:tcPr>
          <w:p w:rsidR="006B19C9" w:rsidRPr="005524D1" w:rsidRDefault="006B19C9" w:rsidP="00303160">
            <w:pPr>
              <w:rPr>
                <w:sz w:val="20"/>
                <w:szCs w:val="20"/>
              </w:rPr>
            </w:pPr>
            <w:r>
              <w:rPr>
                <w:sz w:val="20"/>
                <w:szCs w:val="20"/>
              </w:rPr>
              <w:t>28</w:t>
            </w:r>
          </w:p>
        </w:tc>
        <w:tc>
          <w:tcPr>
            <w:tcW w:w="696" w:type="dxa"/>
            <w:vMerge w:val="restart"/>
            <w:textDirection w:val="btLr"/>
          </w:tcPr>
          <w:p w:rsidR="006B19C9" w:rsidRPr="00766689" w:rsidRDefault="006B19C9" w:rsidP="00766689">
            <w:pPr>
              <w:pStyle w:val="AralkYok"/>
              <w:jc w:val="center"/>
              <w:rPr>
                <w:sz w:val="20"/>
                <w:szCs w:val="20"/>
              </w:rPr>
            </w:pPr>
            <w:r w:rsidRPr="00766689">
              <w:rPr>
                <w:sz w:val="20"/>
                <w:szCs w:val="20"/>
              </w:rPr>
              <w:t>TG.4.2. TRAFİKTE İLK YARDIM</w:t>
            </w:r>
          </w:p>
          <w:p w:rsidR="006B19C9" w:rsidRPr="005524D1" w:rsidRDefault="006B19C9" w:rsidP="00766689">
            <w:pPr>
              <w:pStyle w:val="AralkYok"/>
              <w:jc w:val="center"/>
              <w:rPr>
                <w:sz w:val="20"/>
                <w:szCs w:val="20"/>
              </w:rPr>
            </w:pPr>
          </w:p>
        </w:tc>
        <w:tc>
          <w:tcPr>
            <w:tcW w:w="506" w:type="dxa"/>
          </w:tcPr>
          <w:p w:rsidR="006B19C9" w:rsidRPr="005524D1" w:rsidRDefault="006B19C9" w:rsidP="00303160">
            <w:pPr>
              <w:rPr>
                <w:sz w:val="20"/>
                <w:szCs w:val="20"/>
              </w:rPr>
            </w:pPr>
            <w:r w:rsidRPr="005524D1">
              <w:rPr>
                <w:sz w:val="20"/>
                <w:szCs w:val="20"/>
              </w:rPr>
              <w:t>1</w:t>
            </w:r>
          </w:p>
        </w:tc>
        <w:tc>
          <w:tcPr>
            <w:tcW w:w="2037" w:type="dxa"/>
            <w:vMerge w:val="restart"/>
            <w:vAlign w:val="center"/>
          </w:tcPr>
          <w:p w:rsidR="006B19C9" w:rsidRPr="00766689" w:rsidRDefault="006B19C9" w:rsidP="00766689">
            <w:pPr>
              <w:pStyle w:val="AralkYok"/>
              <w:rPr>
                <w:sz w:val="20"/>
                <w:szCs w:val="20"/>
                <w:lang w:eastAsia="tr-TR"/>
              </w:rPr>
            </w:pPr>
            <w:r w:rsidRPr="00766689">
              <w:rPr>
                <w:sz w:val="20"/>
                <w:szCs w:val="20"/>
                <w:lang w:eastAsia="tr-TR"/>
              </w:rPr>
              <w:t>TG.4.2.1. Taşıtlarda bulunması gereken ilk yardım malzemelerini tanıtır</w:t>
            </w:r>
          </w:p>
        </w:tc>
        <w:tc>
          <w:tcPr>
            <w:tcW w:w="2977" w:type="dxa"/>
            <w:vMerge w:val="restart"/>
            <w:vAlign w:val="center"/>
          </w:tcPr>
          <w:p w:rsidR="006B19C9" w:rsidRPr="00766689" w:rsidRDefault="006B19C9" w:rsidP="00766689">
            <w:pPr>
              <w:pStyle w:val="AralkYok"/>
              <w:rPr>
                <w:sz w:val="20"/>
                <w:szCs w:val="20"/>
                <w:lang w:eastAsia="tr-TR"/>
              </w:rPr>
            </w:pPr>
            <w:r w:rsidRPr="00766689">
              <w:rPr>
                <w:sz w:val="20"/>
                <w:szCs w:val="20"/>
                <w:lang w:eastAsia="tr-TR"/>
              </w:rPr>
              <w:t> </w:t>
            </w:r>
          </w:p>
        </w:tc>
        <w:tc>
          <w:tcPr>
            <w:tcW w:w="1573" w:type="dxa"/>
            <w:vMerge w:val="restart"/>
            <w:vAlign w:val="center"/>
          </w:tcPr>
          <w:p w:rsidR="006B19C9" w:rsidRPr="00766689" w:rsidRDefault="006B19C9" w:rsidP="00766689">
            <w:pPr>
              <w:pStyle w:val="AralkYok"/>
              <w:rPr>
                <w:sz w:val="20"/>
                <w:szCs w:val="20"/>
                <w:lang w:eastAsia="tr-TR"/>
              </w:rPr>
            </w:pPr>
            <w:r w:rsidRPr="00766689">
              <w:rPr>
                <w:sz w:val="20"/>
                <w:szCs w:val="20"/>
                <w:lang w:eastAsia="tr-TR"/>
              </w:rPr>
              <w:t>İlk Yardım Malzemeleri</w:t>
            </w:r>
          </w:p>
        </w:tc>
        <w:tc>
          <w:tcPr>
            <w:tcW w:w="994" w:type="dxa"/>
            <w:vMerge w:val="restart"/>
          </w:tcPr>
          <w:p w:rsidR="006B19C9" w:rsidRPr="005524D1" w:rsidRDefault="006B19C9" w:rsidP="00303160">
            <w:pPr>
              <w:rPr>
                <w:sz w:val="20"/>
                <w:szCs w:val="20"/>
              </w:rPr>
            </w:pPr>
            <w:r w:rsidRPr="005524D1">
              <w:rPr>
                <w:rFonts w:ascii="Times New Roman" w:hAnsi="Times New Roman" w:cs="Times New Roman"/>
                <w:sz w:val="20"/>
                <w:szCs w:val="20"/>
              </w:rPr>
              <w:t>Soru-cevap, gösteri, tartışma, gösterip yaptırma,  beyin fırtınası</w:t>
            </w:r>
          </w:p>
        </w:tc>
        <w:tc>
          <w:tcPr>
            <w:tcW w:w="1275" w:type="dxa"/>
            <w:vMerge w:val="restart"/>
          </w:tcPr>
          <w:p w:rsidR="006B19C9" w:rsidRPr="005524D1" w:rsidRDefault="006B19C9" w:rsidP="00303160">
            <w:pPr>
              <w:rPr>
                <w:sz w:val="20"/>
                <w:szCs w:val="20"/>
              </w:rPr>
            </w:pPr>
            <w:r w:rsidRPr="005524D1">
              <w:rPr>
                <w:rFonts w:ascii="Times New Roman" w:hAnsi="Times New Roman" w:cs="Times New Roman"/>
                <w:sz w:val="20"/>
                <w:szCs w:val="20"/>
              </w:rPr>
              <w:t>Ders/çalışma kitabı</w:t>
            </w:r>
            <w:r w:rsidRPr="005524D1">
              <w:rPr>
                <w:rFonts w:ascii="Times New Roman" w:hAnsi="Times New Roman" w:cs="Times New Roman"/>
                <w:sz w:val="20"/>
                <w:szCs w:val="20"/>
              </w:rPr>
              <w:br/>
              <w:t>Bilgisayar</w:t>
            </w:r>
            <w:r w:rsidRPr="005524D1">
              <w:rPr>
                <w:rFonts w:ascii="Times New Roman" w:hAnsi="Times New Roman" w:cs="Times New Roman"/>
                <w:sz w:val="20"/>
                <w:szCs w:val="20"/>
              </w:rPr>
              <w:br/>
              <w:t>Projeksiyon</w:t>
            </w:r>
          </w:p>
        </w:tc>
        <w:tc>
          <w:tcPr>
            <w:tcW w:w="1108" w:type="dxa"/>
          </w:tcPr>
          <w:p w:rsidR="006B19C9" w:rsidRPr="005524D1" w:rsidRDefault="006B19C9" w:rsidP="00303160">
            <w:pPr>
              <w:rPr>
                <w:sz w:val="20"/>
                <w:szCs w:val="20"/>
              </w:rPr>
            </w:pPr>
          </w:p>
        </w:tc>
        <w:tc>
          <w:tcPr>
            <w:tcW w:w="1416" w:type="dxa"/>
            <w:vMerge w:val="restart"/>
          </w:tcPr>
          <w:p w:rsidR="006B19C9" w:rsidRPr="005524D1" w:rsidRDefault="006B19C9" w:rsidP="00303160">
            <w:pPr>
              <w:pStyle w:val="AralkYok"/>
              <w:rPr>
                <w:sz w:val="20"/>
                <w:szCs w:val="20"/>
              </w:rPr>
            </w:pPr>
            <w:r w:rsidRPr="005524D1">
              <w:rPr>
                <w:sz w:val="20"/>
                <w:szCs w:val="20"/>
              </w:rPr>
              <w:t>Ders kitabındaki konu ile ilgili sorular ile derse katılım</w:t>
            </w:r>
          </w:p>
          <w:p w:rsidR="006B19C9" w:rsidRPr="005524D1" w:rsidRDefault="006B19C9" w:rsidP="00303160">
            <w:pPr>
              <w:rPr>
                <w:sz w:val="20"/>
                <w:szCs w:val="20"/>
              </w:rPr>
            </w:pPr>
          </w:p>
        </w:tc>
      </w:tr>
      <w:tr w:rsidR="006B19C9" w:rsidRPr="005524D1" w:rsidTr="006B19C9">
        <w:trPr>
          <w:cantSplit/>
          <w:trHeight w:val="566"/>
        </w:trPr>
        <w:tc>
          <w:tcPr>
            <w:tcW w:w="696" w:type="dxa"/>
            <w:vMerge/>
            <w:textDirection w:val="btLr"/>
          </w:tcPr>
          <w:p w:rsidR="006B19C9" w:rsidRPr="005524D1" w:rsidRDefault="006B19C9" w:rsidP="00303160">
            <w:pPr>
              <w:pStyle w:val="AralkYok"/>
              <w:jc w:val="center"/>
              <w:rPr>
                <w:sz w:val="20"/>
                <w:szCs w:val="20"/>
              </w:rPr>
            </w:pPr>
          </w:p>
        </w:tc>
        <w:tc>
          <w:tcPr>
            <w:tcW w:w="459" w:type="dxa"/>
          </w:tcPr>
          <w:p w:rsidR="006B19C9" w:rsidRPr="005524D1" w:rsidRDefault="006B19C9" w:rsidP="00303160">
            <w:pPr>
              <w:rPr>
                <w:sz w:val="20"/>
                <w:szCs w:val="20"/>
              </w:rPr>
            </w:pPr>
            <w:r>
              <w:rPr>
                <w:sz w:val="20"/>
                <w:szCs w:val="20"/>
              </w:rPr>
              <w:t>29</w:t>
            </w:r>
          </w:p>
        </w:tc>
        <w:tc>
          <w:tcPr>
            <w:tcW w:w="696" w:type="dxa"/>
            <w:vMerge/>
          </w:tcPr>
          <w:p w:rsidR="006B19C9" w:rsidRPr="005524D1" w:rsidRDefault="006B19C9" w:rsidP="00303160">
            <w:pPr>
              <w:rPr>
                <w:sz w:val="20"/>
                <w:szCs w:val="20"/>
              </w:rPr>
            </w:pPr>
          </w:p>
        </w:tc>
        <w:tc>
          <w:tcPr>
            <w:tcW w:w="506" w:type="dxa"/>
            <w:tcBorders>
              <w:bottom w:val="single" w:sz="4" w:space="0" w:color="auto"/>
            </w:tcBorders>
          </w:tcPr>
          <w:p w:rsidR="006B19C9" w:rsidRPr="005524D1" w:rsidRDefault="006B19C9" w:rsidP="00303160">
            <w:pPr>
              <w:rPr>
                <w:sz w:val="20"/>
                <w:szCs w:val="20"/>
              </w:rPr>
            </w:pPr>
            <w:r w:rsidRPr="005524D1">
              <w:rPr>
                <w:sz w:val="20"/>
                <w:szCs w:val="20"/>
              </w:rPr>
              <w:t>1</w:t>
            </w:r>
          </w:p>
        </w:tc>
        <w:tc>
          <w:tcPr>
            <w:tcW w:w="2037" w:type="dxa"/>
            <w:vMerge/>
            <w:tcBorders>
              <w:bottom w:val="single" w:sz="4" w:space="0" w:color="auto"/>
            </w:tcBorders>
            <w:vAlign w:val="center"/>
          </w:tcPr>
          <w:p w:rsidR="006B19C9" w:rsidRPr="00766689" w:rsidRDefault="006B19C9" w:rsidP="00766689">
            <w:pPr>
              <w:pStyle w:val="AralkYok"/>
              <w:rPr>
                <w:sz w:val="20"/>
                <w:szCs w:val="20"/>
                <w:lang w:eastAsia="tr-TR"/>
              </w:rPr>
            </w:pPr>
          </w:p>
        </w:tc>
        <w:tc>
          <w:tcPr>
            <w:tcW w:w="2977" w:type="dxa"/>
            <w:vMerge/>
            <w:tcBorders>
              <w:bottom w:val="single" w:sz="4" w:space="0" w:color="auto"/>
            </w:tcBorders>
            <w:vAlign w:val="center"/>
          </w:tcPr>
          <w:p w:rsidR="006B19C9" w:rsidRPr="00766689" w:rsidRDefault="006B19C9" w:rsidP="00766689">
            <w:pPr>
              <w:pStyle w:val="AralkYok"/>
              <w:rPr>
                <w:sz w:val="20"/>
                <w:szCs w:val="20"/>
                <w:lang w:eastAsia="tr-TR"/>
              </w:rPr>
            </w:pPr>
          </w:p>
        </w:tc>
        <w:tc>
          <w:tcPr>
            <w:tcW w:w="1573" w:type="dxa"/>
            <w:vMerge/>
            <w:tcBorders>
              <w:bottom w:val="single" w:sz="4" w:space="0" w:color="auto"/>
            </w:tcBorders>
            <w:vAlign w:val="center"/>
          </w:tcPr>
          <w:p w:rsidR="006B19C9" w:rsidRPr="00766689" w:rsidRDefault="006B19C9" w:rsidP="00766689">
            <w:pPr>
              <w:pStyle w:val="AralkYok"/>
              <w:rPr>
                <w:sz w:val="20"/>
                <w:szCs w:val="20"/>
                <w:lang w:eastAsia="tr-TR"/>
              </w:rPr>
            </w:pPr>
          </w:p>
        </w:tc>
        <w:tc>
          <w:tcPr>
            <w:tcW w:w="994" w:type="dxa"/>
            <w:vMerge/>
          </w:tcPr>
          <w:p w:rsidR="006B19C9" w:rsidRPr="005524D1" w:rsidRDefault="006B19C9" w:rsidP="00303160">
            <w:pPr>
              <w:rPr>
                <w:rFonts w:ascii="Times New Roman" w:hAnsi="Times New Roman" w:cs="Times New Roman"/>
                <w:sz w:val="20"/>
                <w:szCs w:val="20"/>
              </w:rPr>
            </w:pPr>
          </w:p>
        </w:tc>
        <w:tc>
          <w:tcPr>
            <w:tcW w:w="1275" w:type="dxa"/>
            <w:vMerge/>
          </w:tcPr>
          <w:p w:rsidR="006B19C9" w:rsidRPr="005524D1" w:rsidRDefault="006B19C9" w:rsidP="00303160">
            <w:pPr>
              <w:rPr>
                <w:rFonts w:ascii="Times New Roman" w:hAnsi="Times New Roman" w:cs="Times New Roman"/>
                <w:sz w:val="20"/>
                <w:szCs w:val="20"/>
              </w:rPr>
            </w:pPr>
          </w:p>
        </w:tc>
        <w:tc>
          <w:tcPr>
            <w:tcW w:w="1108" w:type="dxa"/>
          </w:tcPr>
          <w:p w:rsidR="006B19C9" w:rsidRPr="005524D1" w:rsidRDefault="006B19C9" w:rsidP="00303160">
            <w:pPr>
              <w:rPr>
                <w:sz w:val="20"/>
                <w:szCs w:val="20"/>
              </w:rPr>
            </w:pPr>
          </w:p>
        </w:tc>
        <w:tc>
          <w:tcPr>
            <w:tcW w:w="1416" w:type="dxa"/>
            <w:vMerge/>
          </w:tcPr>
          <w:p w:rsidR="006B19C9" w:rsidRPr="005524D1" w:rsidRDefault="006B19C9" w:rsidP="00303160">
            <w:pPr>
              <w:rPr>
                <w:sz w:val="20"/>
                <w:szCs w:val="20"/>
              </w:rPr>
            </w:pPr>
          </w:p>
        </w:tc>
      </w:tr>
      <w:tr w:rsidR="006B19C9" w:rsidRPr="005524D1" w:rsidTr="006B19C9">
        <w:trPr>
          <w:cantSplit/>
          <w:trHeight w:val="367"/>
        </w:trPr>
        <w:tc>
          <w:tcPr>
            <w:tcW w:w="696" w:type="dxa"/>
            <w:vMerge w:val="restart"/>
            <w:textDirection w:val="btLr"/>
          </w:tcPr>
          <w:p w:rsidR="006B19C9" w:rsidRDefault="006B19C9" w:rsidP="00766689">
            <w:pPr>
              <w:pStyle w:val="AralkYok"/>
              <w:jc w:val="center"/>
              <w:rPr>
                <w:sz w:val="20"/>
                <w:szCs w:val="20"/>
              </w:rPr>
            </w:pPr>
            <w:r w:rsidRPr="00766689">
              <w:rPr>
                <w:sz w:val="20"/>
                <w:szCs w:val="20"/>
              </w:rPr>
              <w:t xml:space="preserve">27 Nisan- </w:t>
            </w:r>
          </w:p>
          <w:p w:rsidR="006B19C9" w:rsidRPr="00766689" w:rsidRDefault="006B19C9" w:rsidP="00766689">
            <w:pPr>
              <w:pStyle w:val="AralkYok"/>
              <w:jc w:val="center"/>
              <w:rPr>
                <w:sz w:val="20"/>
                <w:szCs w:val="20"/>
              </w:rPr>
            </w:pPr>
            <w:r w:rsidRPr="00766689">
              <w:rPr>
                <w:sz w:val="20"/>
                <w:szCs w:val="20"/>
              </w:rPr>
              <w:t>15 Mayıs</w:t>
            </w:r>
          </w:p>
        </w:tc>
        <w:tc>
          <w:tcPr>
            <w:tcW w:w="459" w:type="dxa"/>
          </w:tcPr>
          <w:p w:rsidR="006B19C9" w:rsidRPr="005524D1" w:rsidRDefault="006B19C9" w:rsidP="00303160">
            <w:pPr>
              <w:rPr>
                <w:sz w:val="20"/>
                <w:szCs w:val="20"/>
              </w:rPr>
            </w:pPr>
            <w:r>
              <w:rPr>
                <w:sz w:val="20"/>
                <w:szCs w:val="20"/>
              </w:rPr>
              <w:t>30</w:t>
            </w:r>
          </w:p>
        </w:tc>
        <w:tc>
          <w:tcPr>
            <w:tcW w:w="696" w:type="dxa"/>
            <w:vMerge/>
          </w:tcPr>
          <w:p w:rsidR="006B19C9" w:rsidRPr="005524D1" w:rsidRDefault="006B19C9" w:rsidP="00303160">
            <w:pPr>
              <w:rPr>
                <w:sz w:val="20"/>
                <w:szCs w:val="20"/>
              </w:rPr>
            </w:pPr>
          </w:p>
        </w:tc>
        <w:tc>
          <w:tcPr>
            <w:tcW w:w="506" w:type="dxa"/>
            <w:tcBorders>
              <w:top w:val="single" w:sz="4" w:space="0" w:color="auto"/>
            </w:tcBorders>
          </w:tcPr>
          <w:p w:rsidR="006B19C9" w:rsidRPr="005524D1" w:rsidRDefault="006B19C9" w:rsidP="00303160">
            <w:pPr>
              <w:rPr>
                <w:sz w:val="20"/>
                <w:szCs w:val="20"/>
              </w:rPr>
            </w:pPr>
            <w:r w:rsidRPr="005524D1">
              <w:rPr>
                <w:sz w:val="20"/>
                <w:szCs w:val="20"/>
              </w:rPr>
              <w:t>1</w:t>
            </w:r>
          </w:p>
        </w:tc>
        <w:tc>
          <w:tcPr>
            <w:tcW w:w="2037" w:type="dxa"/>
            <w:vMerge w:val="restart"/>
            <w:tcBorders>
              <w:top w:val="single" w:sz="4" w:space="0" w:color="auto"/>
            </w:tcBorders>
            <w:vAlign w:val="center"/>
          </w:tcPr>
          <w:p w:rsidR="006B19C9" w:rsidRPr="00766689" w:rsidRDefault="006B19C9" w:rsidP="00766689">
            <w:pPr>
              <w:pStyle w:val="AralkYok"/>
              <w:rPr>
                <w:rFonts w:eastAsia="Times New Roman"/>
                <w:color w:val="000000"/>
                <w:sz w:val="20"/>
                <w:szCs w:val="20"/>
                <w:lang w:eastAsia="tr-TR"/>
              </w:rPr>
            </w:pPr>
            <w:r w:rsidRPr="00766689">
              <w:rPr>
                <w:rFonts w:eastAsia="Times New Roman"/>
                <w:color w:val="000000"/>
                <w:sz w:val="20"/>
                <w:szCs w:val="20"/>
                <w:lang w:eastAsia="tr-TR"/>
              </w:rPr>
              <w:t>TG.4.2.2. Trafikte ilk yardım gerektiren durumlarda kimlerden ve nasıl yardım istenmesi gerektiğini açıklar.</w:t>
            </w:r>
          </w:p>
        </w:tc>
        <w:tc>
          <w:tcPr>
            <w:tcW w:w="2977" w:type="dxa"/>
            <w:vMerge w:val="restart"/>
            <w:tcBorders>
              <w:top w:val="single" w:sz="4" w:space="0" w:color="auto"/>
            </w:tcBorders>
            <w:vAlign w:val="center"/>
          </w:tcPr>
          <w:p w:rsidR="006B19C9" w:rsidRPr="00766689" w:rsidRDefault="006B19C9" w:rsidP="00766689">
            <w:pPr>
              <w:pStyle w:val="AralkYok"/>
              <w:rPr>
                <w:iCs/>
                <w:sz w:val="20"/>
                <w:szCs w:val="20"/>
              </w:rPr>
            </w:pPr>
            <w:r w:rsidRPr="00766689">
              <w:rPr>
                <w:rFonts w:eastAsia="Times New Roman"/>
                <w:color w:val="000000"/>
                <w:sz w:val="20"/>
                <w:szCs w:val="20"/>
                <w:lang w:eastAsia="tr-TR"/>
              </w:rPr>
              <w:t> </w:t>
            </w:r>
            <w:r w:rsidRPr="00766689">
              <w:rPr>
                <w:iCs/>
                <w:sz w:val="20"/>
                <w:szCs w:val="20"/>
              </w:rPr>
              <w:t>Kaza anında ambulans 112, polis imdat 155, jandarma 156 ve itfaiye 110 gibi numaraların aranması</w:t>
            </w:r>
          </w:p>
          <w:p w:rsidR="006B19C9" w:rsidRPr="00766689" w:rsidRDefault="006B19C9" w:rsidP="00766689">
            <w:pPr>
              <w:pStyle w:val="AralkYok"/>
              <w:rPr>
                <w:iCs/>
                <w:sz w:val="20"/>
                <w:szCs w:val="20"/>
              </w:rPr>
            </w:pPr>
            <w:proofErr w:type="gramStart"/>
            <w:r w:rsidRPr="00766689">
              <w:rPr>
                <w:iCs/>
                <w:sz w:val="20"/>
                <w:szCs w:val="20"/>
              </w:rPr>
              <w:t>gerektiği</w:t>
            </w:r>
            <w:proofErr w:type="gramEnd"/>
            <w:r w:rsidRPr="00766689">
              <w:rPr>
                <w:iCs/>
                <w:sz w:val="20"/>
                <w:szCs w:val="20"/>
              </w:rPr>
              <w:t xml:space="preserve"> ve arandığında verilmesi gereken bilgiler üzerinde durulur.</w:t>
            </w:r>
          </w:p>
          <w:p w:rsidR="006B19C9" w:rsidRPr="00766689" w:rsidRDefault="006B19C9" w:rsidP="00766689">
            <w:pPr>
              <w:pStyle w:val="AralkYok"/>
              <w:rPr>
                <w:rFonts w:eastAsia="Times New Roman"/>
                <w:color w:val="000000"/>
                <w:sz w:val="20"/>
                <w:szCs w:val="20"/>
                <w:lang w:eastAsia="tr-TR"/>
              </w:rPr>
            </w:pPr>
          </w:p>
        </w:tc>
        <w:tc>
          <w:tcPr>
            <w:tcW w:w="1573" w:type="dxa"/>
            <w:vMerge w:val="restart"/>
            <w:tcBorders>
              <w:top w:val="single" w:sz="4" w:space="0" w:color="auto"/>
            </w:tcBorders>
            <w:vAlign w:val="center"/>
          </w:tcPr>
          <w:p w:rsidR="006B19C9" w:rsidRPr="00766689" w:rsidRDefault="006B19C9" w:rsidP="00766689">
            <w:pPr>
              <w:pStyle w:val="AralkYok"/>
              <w:rPr>
                <w:rFonts w:eastAsia="Times New Roman"/>
                <w:color w:val="000000"/>
                <w:sz w:val="20"/>
                <w:szCs w:val="20"/>
                <w:lang w:eastAsia="tr-TR"/>
              </w:rPr>
            </w:pPr>
            <w:r w:rsidRPr="00766689">
              <w:rPr>
                <w:rFonts w:eastAsia="Times New Roman"/>
                <w:color w:val="000000"/>
                <w:sz w:val="20"/>
                <w:szCs w:val="20"/>
                <w:lang w:eastAsia="tr-TR"/>
              </w:rPr>
              <w:t>Kimlerden Yardım İstenir?</w:t>
            </w:r>
          </w:p>
        </w:tc>
        <w:tc>
          <w:tcPr>
            <w:tcW w:w="994" w:type="dxa"/>
            <w:vMerge/>
          </w:tcPr>
          <w:p w:rsidR="006B19C9" w:rsidRPr="005524D1" w:rsidRDefault="006B19C9" w:rsidP="00303160">
            <w:pPr>
              <w:rPr>
                <w:rFonts w:ascii="Times New Roman" w:hAnsi="Times New Roman" w:cs="Times New Roman"/>
                <w:sz w:val="20"/>
                <w:szCs w:val="20"/>
              </w:rPr>
            </w:pPr>
          </w:p>
        </w:tc>
        <w:tc>
          <w:tcPr>
            <w:tcW w:w="1275" w:type="dxa"/>
            <w:vMerge/>
          </w:tcPr>
          <w:p w:rsidR="006B19C9" w:rsidRPr="005524D1" w:rsidRDefault="006B19C9" w:rsidP="00303160">
            <w:pPr>
              <w:rPr>
                <w:rFonts w:ascii="Times New Roman" w:hAnsi="Times New Roman" w:cs="Times New Roman"/>
                <w:sz w:val="20"/>
                <w:szCs w:val="20"/>
              </w:rPr>
            </w:pPr>
          </w:p>
        </w:tc>
        <w:tc>
          <w:tcPr>
            <w:tcW w:w="1108" w:type="dxa"/>
          </w:tcPr>
          <w:p w:rsidR="006B19C9" w:rsidRPr="005524D1" w:rsidRDefault="006B19C9" w:rsidP="00303160">
            <w:pPr>
              <w:rPr>
                <w:sz w:val="20"/>
                <w:szCs w:val="20"/>
              </w:rPr>
            </w:pPr>
          </w:p>
        </w:tc>
        <w:tc>
          <w:tcPr>
            <w:tcW w:w="1416" w:type="dxa"/>
            <w:vMerge/>
          </w:tcPr>
          <w:p w:rsidR="006B19C9" w:rsidRPr="005524D1" w:rsidRDefault="006B19C9" w:rsidP="00303160">
            <w:pPr>
              <w:rPr>
                <w:sz w:val="20"/>
                <w:szCs w:val="20"/>
              </w:rPr>
            </w:pPr>
          </w:p>
        </w:tc>
      </w:tr>
      <w:tr w:rsidR="006B19C9" w:rsidRPr="005524D1" w:rsidTr="006B19C9">
        <w:trPr>
          <w:cantSplit/>
          <w:trHeight w:val="639"/>
        </w:trPr>
        <w:tc>
          <w:tcPr>
            <w:tcW w:w="696" w:type="dxa"/>
            <w:vMerge/>
            <w:textDirection w:val="btLr"/>
          </w:tcPr>
          <w:p w:rsidR="006B19C9" w:rsidRPr="005524D1" w:rsidRDefault="006B19C9" w:rsidP="00303160">
            <w:pPr>
              <w:pStyle w:val="AralkYok"/>
              <w:ind w:left="113" w:right="113"/>
              <w:jc w:val="center"/>
              <w:rPr>
                <w:sz w:val="20"/>
                <w:szCs w:val="20"/>
              </w:rPr>
            </w:pPr>
          </w:p>
        </w:tc>
        <w:tc>
          <w:tcPr>
            <w:tcW w:w="459" w:type="dxa"/>
          </w:tcPr>
          <w:p w:rsidR="006B19C9" w:rsidRPr="005524D1" w:rsidRDefault="006B19C9" w:rsidP="00303160">
            <w:pPr>
              <w:rPr>
                <w:sz w:val="20"/>
                <w:szCs w:val="20"/>
              </w:rPr>
            </w:pPr>
            <w:r>
              <w:rPr>
                <w:sz w:val="20"/>
                <w:szCs w:val="20"/>
              </w:rPr>
              <w:t>31</w:t>
            </w:r>
          </w:p>
        </w:tc>
        <w:tc>
          <w:tcPr>
            <w:tcW w:w="696" w:type="dxa"/>
            <w:vMerge/>
          </w:tcPr>
          <w:p w:rsidR="006B19C9" w:rsidRPr="005524D1" w:rsidRDefault="006B19C9" w:rsidP="00303160">
            <w:pPr>
              <w:rPr>
                <w:sz w:val="20"/>
                <w:szCs w:val="20"/>
              </w:rPr>
            </w:pPr>
          </w:p>
        </w:tc>
        <w:tc>
          <w:tcPr>
            <w:tcW w:w="506" w:type="dxa"/>
          </w:tcPr>
          <w:p w:rsidR="006B19C9" w:rsidRPr="005524D1" w:rsidRDefault="006B19C9" w:rsidP="00303160">
            <w:pPr>
              <w:rPr>
                <w:sz w:val="20"/>
                <w:szCs w:val="20"/>
              </w:rPr>
            </w:pPr>
            <w:r w:rsidRPr="005524D1">
              <w:rPr>
                <w:sz w:val="20"/>
                <w:szCs w:val="20"/>
              </w:rPr>
              <w:t>1</w:t>
            </w:r>
          </w:p>
        </w:tc>
        <w:tc>
          <w:tcPr>
            <w:tcW w:w="2037" w:type="dxa"/>
            <w:vMerge/>
            <w:vAlign w:val="center"/>
          </w:tcPr>
          <w:p w:rsidR="006B19C9" w:rsidRPr="006D3FA3" w:rsidRDefault="006B19C9" w:rsidP="00303160">
            <w:pPr>
              <w:pStyle w:val="AralkYok"/>
              <w:rPr>
                <w:sz w:val="20"/>
                <w:szCs w:val="20"/>
                <w:lang w:eastAsia="tr-TR"/>
              </w:rPr>
            </w:pPr>
          </w:p>
        </w:tc>
        <w:tc>
          <w:tcPr>
            <w:tcW w:w="2977" w:type="dxa"/>
            <w:vMerge/>
            <w:vAlign w:val="center"/>
          </w:tcPr>
          <w:p w:rsidR="006B19C9" w:rsidRPr="006D3FA3" w:rsidRDefault="006B19C9" w:rsidP="00303160">
            <w:pPr>
              <w:pStyle w:val="AralkYok"/>
              <w:rPr>
                <w:sz w:val="20"/>
                <w:szCs w:val="20"/>
                <w:lang w:eastAsia="tr-TR"/>
              </w:rPr>
            </w:pPr>
          </w:p>
        </w:tc>
        <w:tc>
          <w:tcPr>
            <w:tcW w:w="1573" w:type="dxa"/>
            <w:vMerge/>
            <w:vAlign w:val="center"/>
          </w:tcPr>
          <w:p w:rsidR="006B19C9" w:rsidRPr="006D3FA3" w:rsidRDefault="006B19C9" w:rsidP="00303160">
            <w:pPr>
              <w:pStyle w:val="AralkYok"/>
              <w:rPr>
                <w:sz w:val="20"/>
                <w:szCs w:val="20"/>
                <w:lang w:eastAsia="tr-TR"/>
              </w:rPr>
            </w:pPr>
          </w:p>
        </w:tc>
        <w:tc>
          <w:tcPr>
            <w:tcW w:w="994" w:type="dxa"/>
            <w:vMerge/>
          </w:tcPr>
          <w:p w:rsidR="006B19C9" w:rsidRPr="005524D1" w:rsidRDefault="006B19C9" w:rsidP="00303160">
            <w:pPr>
              <w:rPr>
                <w:rFonts w:ascii="Times New Roman" w:hAnsi="Times New Roman" w:cs="Times New Roman"/>
                <w:sz w:val="20"/>
                <w:szCs w:val="20"/>
              </w:rPr>
            </w:pPr>
          </w:p>
        </w:tc>
        <w:tc>
          <w:tcPr>
            <w:tcW w:w="1275" w:type="dxa"/>
            <w:vMerge/>
          </w:tcPr>
          <w:p w:rsidR="006B19C9" w:rsidRPr="005524D1" w:rsidRDefault="006B19C9" w:rsidP="00303160">
            <w:pPr>
              <w:rPr>
                <w:rFonts w:ascii="Times New Roman" w:hAnsi="Times New Roman" w:cs="Times New Roman"/>
                <w:sz w:val="20"/>
                <w:szCs w:val="20"/>
              </w:rPr>
            </w:pPr>
          </w:p>
        </w:tc>
        <w:tc>
          <w:tcPr>
            <w:tcW w:w="1108" w:type="dxa"/>
          </w:tcPr>
          <w:p w:rsidR="006B19C9" w:rsidRPr="005524D1" w:rsidRDefault="006B19C9" w:rsidP="00303160">
            <w:pPr>
              <w:rPr>
                <w:sz w:val="20"/>
                <w:szCs w:val="20"/>
              </w:rPr>
            </w:pPr>
          </w:p>
        </w:tc>
        <w:tc>
          <w:tcPr>
            <w:tcW w:w="1416" w:type="dxa"/>
            <w:vMerge/>
          </w:tcPr>
          <w:p w:rsidR="006B19C9" w:rsidRPr="005524D1" w:rsidRDefault="006B19C9" w:rsidP="00303160">
            <w:pPr>
              <w:rPr>
                <w:sz w:val="20"/>
                <w:szCs w:val="20"/>
              </w:rPr>
            </w:pPr>
          </w:p>
        </w:tc>
      </w:tr>
      <w:tr w:rsidR="006B19C9" w:rsidRPr="005524D1" w:rsidTr="004C2F10">
        <w:trPr>
          <w:cantSplit/>
          <w:trHeight w:val="93"/>
        </w:trPr>
        <w:tc>
          <w:tcPr>
            <w:tcW w:w="696" w:type="dxa"/>
            <w:vMerge/>
            <w:textDirection w:val="btLr"/>
          </w:tcPr>
          <w:p w:rsidR="006B19C9" w:rsidRPr="005524D1" w:rsidRDefault="006B19C9" w:rsidP="00303160">
            <w:pPr>
              <w:pStyle w:val="AralkYok"/>
              <w:ind w:left="113" w:right="113"/>
              <w:jc w:val="center"/>
              <w:rPr>
                <w:sz w:val="20"/>
                <w:szCs w:val="20"/>
              </w:rPr>
            </w:pPr>
          </w:p>
        </w:tc>
        <w:tc>
          <w:tcPr>
            <w:tcW w:w="459" w:type="dxa"/>
          </w:tcPr>
          <w:p w:rsidR="006B19C9" w:rsidRPr="005524D1" w:rsidRDefault="006B19C9" w:rsidP="00303160">
            <w:pPr>
              <w:rPr>
                <w:sz w:val="20"/>
                <w:szCs w:val="20"/>
              </w:rPr>
            </w:pPr>
            <w:r>
              <w:rPr>
                <w:sz w:val="20"/>
                <w:szCs w:val="20"/>
              </w:rPr>
              <w:t>32</w:t>
            </w:r>
          </w:p>
        </w:tc>
        <w:tc>
          <w:tcPr>
            <w:tcW w:w="696" w:type="dxa"/>
            <w:vMerge/>
          </w:tcPr>
          <w:p w:rsidR="006B19C9" w:rsidRPr="005524D1" w:rsidRDefault="006B19C9" w:rsidP="00303160">
            <w:pPr>
              <w:rPr>
                <w:sz w:val="20"/>
                <w:szCs w:val="20"/>
              </w:rPr>
            </w:pPr>
          </w:p>
        </w:tc>
        <w:tc>
          <w:tcPr>
            <w:tcW w:w="506" w:type="dxa"/>
          </w:tcPr>
          <w:p w:rsidR="006B19C9" w:rsidRPr="005524D1" w:rsidRDefault="006B19C9" w:rsidP="00303160">
            <w:pPr>
              <w:rPr>
                <w:sz w:val="20"/>
                <w:szCs w:val="20"/>
              </w:rPr>
            </w:pPr>
            <w:r w:rsidRPr="005524D1">
              <w:rPr>
                <w:sz w:val="20"/>
                <w:szCs w:val="20"/>
              </w:rPr>
              <w:t>1</w:t>
            </w:r>
          </w:p>
        </w:tc>
        <w:tc>
          <w:tcPr>
            <w:tcW w:w="2037" w:type="dxa"/>
            <w:vMerge/>
            <w:vAlign w:val="center"/>
          </w:tcPr>
          <w:p w:rsidR="006B19C9" w:rsidRPr="005524D1" w:rsidRDefault="006B19C9" w:rsidP="00303160">
            <w:pPr>
              <w:pStyle w:val="AralkYok"/>
              <w:rPr>
                <w:sz w:val="20"/>
                <w:szCs w:val="20"/>
                <w:lang w:eastAsia="tr-TR"/>
              </w:rPr>
            </w:pPr>
          </w:p>
        </w:tc>
        <w:tc>
          <w:tcPr>
            <w:tcW w:w="2977" w:type="dxa"/>
            <w:vMerge/>
            <w:vAlign w:val="center"/>
          </w:tcPr>
          <w:p w:rsidR="006B19C9" w:rsidRPr="005524D1" w:rsidRDefault="006B19C9" w:rsidP="00303160">
            <w:pPr>
              <w:pStyle w:val="AralkYok"/>
              <w:rPr>
                <w:iCs/>
                <w:sz w:val="20"/>
                <w:szCs w:val="20"/>
              </w:rPr>
            </w:pPr>
          </w:p>
        </w:tc>
        <w:tc>
          <w:tcPr>
            <w:tcW w:w="1573" w:type="dxa"/>
            <w:vMerge/>
            <w:vAlign w:val="center"/>
          </w:tcPr>
          <w:p w:rsidR="006B19C9" w:rsidRPr="005524D1" w:rsidRDefault="006B19C9" w:rsidP="00303160">
            <w:pPr>
              <w:pStyle w:val="AralkYok"/>
              <w:rPr>
                <w:sz w:val="20"/>
                <w:szCs w:val="20"/>
                <w:lang w:eastAsia="tr-TR"/>
              </w:rPr>
            </w:pPr>
          </w:p>
        </w:tc>
        <w:tc>
          <w:tcPr>
            <w:tcW w:w="994" w:type="dxa"/>
            <w:vMerge/>
          </w:tcPr>
          <w:p w:rsidR="006B19C9" w:rsidRPr="005524D1" w:rsidRDefault="006B19C9" w:rsidP="00303160">
            <w:pPr>
              <w:rPr>
                <w:rFonts w:ascii="Times New Roman" w:hAnsi="Times New Roman" w:cs="Times New Roman"/>
                <w:sz w:val="20"/>
                <w:szCs w:val="20"/>
              </w:rPr>
            </w:pPr>
          </w:p>
        </w:tc>
        <w:tc>
          <w:tcPr>
            <w:tcW w:w="1275" w:type="dxa"/>
            <w:vMerge/>
            <w:tcBorders>
              <w:bottom w:val="single" w:sz="4" w:space="0" w:color="auto"/>
            </w:tcBorders>
          </w:tcPr>
          <w:p w:rsidR="006B19C9" w:rsidRPr="005524D1" w:rsidRDefault="006B19C9" w:rsidP="00303160">
            <w:pPr>
              <w:rPr>
                <w:rFonts w:ascii="Times New Roman" w:hAnsi="Times New Roman" w:cs="Times New Roman"/>
                <w:sz w:val="20"/>
                <w:szCs w:val="20"/>
              </w:rPr>
            </w:pPr>
          </w:p>
        </w:tc>
        <w:tc>
          <w:tcPr>
            <w:tcW w:w="1108" w:type="dxa"/>
          </w:tcPr>
          <w:p w:rsidR="006B19C9" w:rsidRPr="005524D1" w:rsidRDefault="006B19C9" w:rsidP="00303160">
            <w:pPr>
              <w:rPr>
                <w:sz w:val="20"/>
                <w:szCs w:val="20"/>
              </w:rPr>
            </w:pPr>
          </w:p>
        </w:tc>
        <w:tc>
          <w:tcPr>
            <w:tcW w:w="1416" w:type="dxa"/>
            <w:vMerge/>
          </w:tcPr>
          <w:p w:rsidR="006B19C9" w:rsidRPr="005524D1" w:rsidRDefault="006B19C9" w:rsidP="00303160">
            <w:pPr>
              <w:rPr>
                <w:sz w:val="20"/>
                <w:szCs w:val="20"/>
              </w:rPr>
            </w:pPr>
          </w:p>
        </w:tc>
      </w:tr>
      <w:tr w:rsidR="006B19C9" w:rsidRPr="005524D1" w:rsidTr="004C2F10">
        <w:trPr>
          <w:cantSplit/>
          <w:trHeight w:val="723"/>
        </w:trPr>
        <w:tc>
          <w:tcPr>
            <w:tcW w:w="696" w:type="dxa"/>
            <w:textDirection w:val="btLr"/>
          </w:tcPr>
          <w:p w:rsidR="006B19C9" w:rsidRDefault="006B19C9" w:rsidP="00303160">
            <w:pPr>
              <w:pStyle w:val="AralkYok"/>
              <w:jc w:val="center"/>
              <w:rPr>
                <w:sz w:val="20"/>
                <w:szCs w:val="20"/>
              </w:rPr>
            </w:pPr>
            <w:r>
              <w:rPr>
                <w:sz w:val="20"/>
                <w:szCs w:val="20"/>
              </w:rPr>
              <w:t xml:space="preserve">18-22 </w:t>
            </w:r>
          </w:p>
          <w:p w:rsidR="006B19C9" w:rsidRPr="005524D1" w:rsidRDefault="006B19C9" w:rsidP="00303160">
            <w:pPr>
              <w:pStyle w:val="AralkYok"/>
              <w:jc w:val="center"/>
              <w:rPr>
                <w:sz w:val="20"/>
                <w:szCs w:val="20"/>
              </w:rPr>
            </w:pPr>
            <w:r>
              <w:rPr>
                <w:sz w:val="20"/>
                <w:szCs w:val="20"/>
              </w:rPr>
              <w:t>Mayıs</w:t>
            </w:r>
          </w:p>
        </w:tc>
        <w:tc>
          <w:tcPr>
            <w:tcW w:w="459" w:type="dxa"/>
          </w:tcPr>
          <w:p w:rsidR="006B19C9" w:rsidRPr="005524D1" w:rsidRDefault="006B19C9" w:rsidP="00303160">
            <w:pPr>
              <w:rPr>
                <w:sz w:val="20"/>
                <w:szCs w:val="20"/>
              </w:rPr>
            </w:pPr>
            <w:r>
              <w:rPr>
                <w:sz w:val="20"/>
                <w:szCs w:val="20"/>
              </w:rPr>
              <w:t>33</w:t>
            </w:r>
          </w:p>
        </w:tc>
        <w:tc>
          <w:tcPr>
            <w:tcW w:w="696" w:type="dxa"/>
            <w:vMerge/>
          </w:tcPr>
          <w:p w:rsidR="006B19C9" w:rsidRPr="005524D1" w:rsidRDefault="006B19C9" w:rsidP="00303160">
            <w:pPr>
              <w:rPr>
                <w:sz w:val="20"/>
                <w:szCs w:val="20"/>
              </w:rPr>
            </w:pPr>
          </w:p>
        </w:tc>
        <w:tc>
          <w:tcPr>
            <w:tcW w:w="506" w:type="dxa"/>
          </w:tcPr>
          <w:p w:rsidR="006B19C9" w:rsidRPr="005524D1" w:rsidRDefault="006B19C9" w:rsidP="00303160">
            <w:pPr>
              <w:rPr>
                <w:sz w:val="20"/>
                <w:szCs w:val="20"/>
              </w:rPr>
            </w:pPr>
            <w:r>
              <w:rPr>
                <w:sz w:val="20"/>
                <w:szCs w:val="20"/>
              </w:rPr>
              <w:t>1</w:t>
            </w:r>
          </w:p>
        </w:tc>
        <w:tc>
          <w:tcPr>
            <w:tcW w:w="2037" w:type="dxa"/>
            <w:vAlign w:val="center"/>
          </w:tcPr>
          <w:p w:rsidR="006B19C9" w:rsidRPr="0023666F" w:rsidRDefault="006B19C9" w:rsidP="00303160">
            <w:pPr>
              <w:rPr>
                <w:rFonts w:ascii="Times New Roman" w:eastAsia="Times New Roman" w:hAnsi="Times New Roman" w:cs="Times New Roman"/>
                <w:color w:val="000000"/>
                <w:sz w:val="20"/>
                <w:szCs w:val="20"/>
                <w:lang w:eastAsia="tr-TR"/>
              </w:rPr>
            </w:pPr>
            <w:r w:rsidRPr="0023666F">
              <w:rPr>
                <w:rFonts w:ascii="Times New Roman" w:eastAsia="Times New Roman" w:hAnsi="Times New Roman" w:cs="Times New Roman"/>
                <w:color w:val="000000"/>
                <w:sz w:val="20"/>
                <w:szCs w:val="20"/>
                <w:lang w:eastAsia="tr-TR"/>
              </w:rPr>
              <w:t>Öğrendiği bilgileri tekrar eder.</w:t>
            </w:r>
          </w:p>
        </w:tc>
        <w:tc>
          <w:tcPr>
            <w:tcW w:w="2977" w:type="dxa"/>
            <w:vAlign w:val="center"/>
          </w:tcPr>
          <w:p w:rsidR="006B19C9" w:rsidRPr="0023666F" w:rsidRDefault="006B19C9" w:rsidP="00303160">
            <w:pPr>
              <w:pStyle w:val="AralkYok"/>
              <w:rPr>
                <w:iCs/>
                <w:sz w:val="20"/>
                <w:szCs w:val="20"/>
              </w:rPr>
            </w:pPr>
          </w:p>
        </w:tc>
        <w:tc>
          <w:tcPr>
            <w:tcW w:w="1573" w:type="dxa"/>
            <w:vAlign w:val="center"/>
          </w:tcPr>
          <w:p w:rsidR="006B19C9" w:rsidRPr="0023666F" w:rsidRDefault="006B19C9" w:rsidP="00766689">
            <w:pP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2.Dönem 2</w:t>
            </w:r>
            <w:r w:rsidRPr="0023666F">
              <w:rPr>
                <w:rFonts w:ascii="Times New Roman" w:eastAsia="Times New Roman" w:hAnsi="Times New Roman" w:cs="Times New Roman"/>
                <w:color w:val="000000"/>
                <w:sz w:val="20"/>
                <w:szCs w:val="20"/>
                <w:lang w:eastAsia="tr-TR"/>
              </w:rPr>
              <w:t>.Yazılı</w:t>
            </w:r>
          </w:p>
        </w:tc>
        <w:tc>
          <w:tcPr>
            <w:tcW w:w="994" w:type="dxa"/>
            <w:vMerge/>
            <w:vAlign w:val="center"/>
          </w:tcPr>
          <w:p w:rsidR="006B19C9" w:rsidRPr="0023666F" w:rsidRDefault="006B19C9" w:rsidP="00303160">
            <w:pPr>
              <w:pStyle w:val="AralkYok"/>
              <w:rPr>
                <w:sz w:val="20"/>
                <w:szCs w:val="20"/>
              </w:rPr>
            </w:pPr>
          </w:p>
        </w:tc>
        <w:tc>
          <w:tcPr>
            <w:tcW w:w="1275" w:type="dxa"/>
            <w:tcBorders>
              <w:top w:val="single" w:sz="4" w:space="0" w:color="auto"/>
              <w:bottom w:val="single" w:sz="4" w:space="0" w:color="auto"/>
            </w:tcBorders>
          </w:tcPr>
          <w:p w:rsidR="006B19C9" w:rsidRPr="005524D1" w:rsidRDefault="006B19C9" w:rsidP="00303160">
            <w:pPr>
              <w:rPr>
                <w:rFonts w:ascii="Times New Roman" w:hAnsi="Times New Roman" w:cs="Times New Roman"/>
                <w:sz w:val="20"/>
                <w:szCs w:val="20"/>
              </w:rPr>
            </w:pPr>
            <w:r w:rsidRPr="0023666F">
              <w:rPr>
                <w:sz w:val="20"/>
                <w:szCs w:val="20"/>
              </w:rPr>
              <w:t>Yazılı soruları</w:t>
            </w:r>
          </w:p>
        </w:tc>
        <w:tc>
          <w:tcPr>
            <w:tcW w:w="1108" w:type="dxa"/>
          </w:tcPr>
          <w:p w:rsidR="006B19C9" w:rsidRPr="005524D1" w:rsidRDefault="006B19C9" w:rsidP="00303160">
            <w:pPr>
              <w:rPr>
                <w:sz w:val="20"/>
                <w:szCs w:val="20"/>
              </w:rPr>
            </w:pPr>
          </w:p>
        </w:tc>
        <w:tc>
          <w:tcPr>
            <w:tcW w:w="1416" w:type="dxa"/>
            <w:vMerge/>
          </w:tcPr>
          <w:p w:rsidR="006B19C9" w:rsidRPr="005524D1" w:rsidRDefault="006B19C9" w:rsidP="00303160">
            <w:pPr>
              <w:rPr>
                <w:sz w:val="20"/>
                <w:szCs w:val="20"/>
              </w:rPr>
            </w:pPr>
          </w:p>
        </w:tc>
      </w:tr>
      <w:tr w:rsidR="006B19C9" w:rsidRPr="005524D1" w:rsidTr="004C2F10">
        <w:trPr>
          <w:cantSplit/>
          <w:trHeight w:val="723"/>
        </w:trPr>
        <w:tc>
          <w:tcPr>
            <w:tcW w:w="696" w:type="dxa"/>
            <w:vMerge w:val="restart"/>
            <w:textDirection w:val="btLr"/>
          </w:tcPr>
          <w:p w:rsidR="006B19C9" w:rsidRDefault="006B19C9" w:rsidP="00303160">
            <w:pPr>
              <w:pStyle w:val="AralkYok"/>
              <w:jc w:val="center"/>
              <w:rPr>
                <w:sz w:val="20"/>
                <w:szCs w:val="20"/>
              </w:rPr>
            </w:pPr>
            <w:r>
              <w:rPr>
                <w:sz w:val="20"/>
                <w:szCs w:val="20"/>
              </w:rPr>
              <w:t xml:space="preserve">25 Mayıs- </w:t>
            </w:r>
          </w:p>
          <w:p w:rsidR="006B19C9" w:rsidRDefault="006B19C9" w:rsidP="00303160">
            <w:pPr>
              <w:pStyle w:val="AralkYok"/>
              <w:jc w:val="center"/>
              <w:rPr>
                <w:sz w:val="20"/>
                <w:szCs w:val="20"/>
              </w:rPr>
            </w:pPr>
            <w:r>
              <w:rPr>
                <w:sz w:val="20"/>
                <w:szCs w:val="20"/>
              </w:rPr>
              <w:t>5 Haziran</w:t>
            </w:r>
          </w:p>
        </w:tc>
        <w:tc>
          <w:tcPr>
            <w:tcW w:w="459" w:type="dxa"/>
          </w:tcPr>
          <w:p w:rsidR="006B19C9" w:rsidRDefault="006B19C9" w:rsidP="00303160">
            <w:pPr>
              <w:rPr>
                <w:sz w:val="20"/>
                <w:szCs w:val="20"/>
              </w:rPr>
            </w:pPr>
            <w:r>
              <w:rPr>
                <w:sz w:val="20"/>
                <w:szCs w:val="20"/>
              </w:rPr>
              <w:t>34</w:t>
            </w:r>
          </w:p>
        </w:tc>
        <w:tc>
          <w:tcPr>
            <w:tcW w:w="696" w:type="dxa"/>
            <w:vMerge/>
          </w:tcPr>
          <w:p w:rsidR="006B19C9" w:rsidRPr="005524D1" w:rsidRDefault="006B19C9" w:rsidP="00303160">
            <w:pPr>
              <w:rPr>
                <w:sz w:val="20"/>
                <w:szCs w:val="20"/>
              </w:rPr>
            </w:pPr>
          </w:p>
        </w:tc>
        <w:tc>
          <w:tcPr>
            <w:tcW w:w="506" w:type="dxa"/>
          </w:tcPr>
          <w:p w:rsidR="006B19C9" w:rsidRPr="005524D1" w:rsidRDefault="006B19C9" w:rsidP="00303160">
            <w:pPr>
              <w:rPr>
                <w:sz w:val="20"/>
                <w:szCs w:val="20"/>
              </w:rPr>
            </w:pPr>
            <w:r>
              <w:rPr>
                <w:sz w:val="20"/>
                <w:szCs w:val="20"/>
              </w:rPr>
              <w:t>1</w:t>
            </w:r>
          </w:p>
        </w:tc>
        <w:tc>
          <w:tcPr>
            <w:tcW w:w="2037" w:type="dxa"/>
            <w:vMerge w:val="restart"/>
            <w:vAlign w:val="center"/>
          </w:tcPr>
          <w:p w:rsidR="006B19C9" w:rsidRPr="00766689" w:rsidRDefault="006B19C9" w:rsidP="00766689">
            <w:pPr>
              <w:pStyle w:val="AralkYok"/>
              <w:rPr>
                <w:sz w:val="20"/>
                <w:szCs w:val="20"/>
                <w:lang w:eastAsia="tr-TR"/>
              </w:rPr>
            </w:pPr>
            <w:r w:rsidRPr="00766689">
              <w:rPr>
                <w:sz w:val="20"/>
                <w:szCs w:val="20"/>
                <w:lang w:eastAsia="tr-TR"/>
              </w:rPr>
              <w:t>TG.4.2.3. İlk yardım uygulamalarında doğru müdahalenin önemini tartışır.</w:t>
            </w:r>
          </w:p>
          <w:p w:rsidR="006B19C9" w:rsidRPr="00766689" w:rsidRDefault="006B19C9" w:rsidP="00766689">
            <w:pPr>
              <w:pStyle w:val="AralkYok"/>
              <w:rPr>
                <w:sz w:val="20"/>
                <w:szCs w:val="20"/>
                <w:lang w:eastAsia="tr-TR"/>
              </w:rPr>
            </w:pPr>
          </w:p>
        </w:tc>
        <w:tc>
          <w:tcPr>
            <w:tcW w:w="2977" w:type="dxa"/>
            <w:vMerge w:val="restart"/>
            <w:vAlign w:val="center"/>
          </w:tcPr>
          <w:p w:rsidR="006B19C9" w:rsidRPr="006B19C9" w:rsidRDefault="006B19C9" w:rsidP="006B19C9">
            <w:pPr>
              <w:pStyle w:val="AralkYok"/>
              <w:rPr>
                <w:iCs/>
                <w:sz w:val="20"/>
                <w:szCs w:val="20"/>
              </w:rPr>
            </w:pPr>
            <w:r w:rsidRPr="00766689">
              <w:rPr>
                <w:sz w:val="20"/>
                <w:szCs w:val="20"/>
                <w:lang w:eastAsia="tr-TR"/>
              </w:rPr>
              <w:t> </w:t>
            </w:r>
            <w:r w:rsidRPr="006B19C9">
              <w:rPr>
                <w:iCs/>
                <w:sz w:val="20"/>
                <w:szCs w:val="20"/>
              </w:rPr>
              <w:t>İlk yardım uygulamalarının kimler tarafından ve nasıl yapılm</w:t>
            </w:r>
            <w:r>
              <w:rPr>
                <w:iCs/>
                <w:sz w:val="20"/>
                <w:szCs w:val="20"/>
              </w:rPr>
              <w:t>ası gerektiği üzerinde durulur.</w:t>
            </w:r>
          </w:p>
          <w:p w:rsidR="006B19C9" w:rsidRPr="00766689" w:rsidRDefault="006B19C9" w:rsidP="00766689">
            <w:pPr>
              <w:pStyle w:val="AralkYok"/>
              <w:rPr>
                <w:sz w:val="20"/>
                <w:szCs w:val="20"/>
                <w:lang w:eastAsia="tr-TR"/>
              </w:rPr>
            </w:pPr>
          </w:p>
          <w:p w:rsidR="006B19C9" w:rsidRPr="00766689" w:rsidRDefault="006B19C9" w:rsidP="00766689">
            <w:pPr>
              <w:pStyle w:val="AralkYok"/>
              <w:rPr>
                <w:sz w:val="20"/>
                <w:szCs w:val="20"/>
                <w:lang w:eastAsia="tr-TR"/>
              </w:rPr>
            </w:pPr>
            <w:r w:rsidRPr="00766689">
              <w:rPr>
                <w:sz w:val="20"/>
                <w:szCs w:val="20"/>
                <w:lang w:eastAsia="tr-TR"/>
              </w:rPr>
              <w:t> </w:t>
            </w:r>
          </w:p>
        </w:tc>
        <w:tc>
          <w:tcPr>
            <w:tcW w:w="1573" w:type="dxa"/>
            <w:vMerge w:val="restart"/>
            <w:vAlign w:val="center"/>
          </w:tcPr>
          <w:p w:rsidR="006B19C9" w:rsidRPr="00766689" w:rsidRDefault="006B19C9" w:rsidP="00766689">
            <w:pPr>
              <w:pStyle w:val="AralkYok"/>
              <w:rPr>
                <w:sz w:val="20"/>
                <w:szCs w:val="20"/>
                <w:lang w:eastAsia="tr-TR"/>
              </w:rPr>
            </w:pPr>
            <w:r w:rsidRPr="00766689">
              <w:rPr>
                <w:sz w:val="20"/>
                <w:szCs w:val="20"/>
                <w:lang w:eastAsia="tr-TR"/>
              </w:rPr>
              <w:t>Doğru İlk Yardım</w:t>
            </w:r>
          </w:p>
          <w:p w:rsidR="006B19C9" w:rsidRPr="00766689" w:rsidRDefault="006B19C9" w:rsidP="00766689">
            <w:pPr>
              <w:pStyle w:val="AralkYok"/>
              <w:rPr>
                <w:sz w:val="20"/>
                <w:szCs w:val="20"/>
                <w:lang w:eastAsia="tr-TR"/>
              </w:rPr>
            </w:pPr>
          </w:p>
        </w:tc>
        <w:tc>
          <w:tcPr>
            <w:tcW w:w="994" w:type="dxa"/>
            <w:vMerge/>
            <w:vAlign w:val="center"/>
          </w:tcPr>
          <w:p w:rsidR="006B19C9" w:rsidRPr="0023666F" w:rsidRDefault="006B19C9" w:rsidP="00303160">
            <w:pPr>
              <w:pStyle w:val="AralkYok"/>
              <w:rPr>
                <w:sz w:val="20"/>
                <w:szCs w:val="20"/>
              </w:rPr>
            </w:pPr>
          </w:p>
        </w:tc>
        <w:tc>
          <w:tcPr>
            <w:tcW w:w="1275" w:type="dxa"/>
            <w:vMerge w:val="restart"/>
            <w:tcBorders>
              <w:top w:val="single" w:sz="4" w:space="0" w:color="auto"/>
            </w:tcBorders>
          </w:tcPr>
          <w:p w:rsidR="006B19C9" w:rsidRPr="005524D1" w:rsidRDefault="006B19C9" w:rsidP="00303160">
            <w:pPr>
              <w:rPr>
                <w:rFonts w:ascii="Times New Roman" w:hAnsi="Times New Roman" w:cs="Times New Roman"/>
                <w:sz w:val="20"/>
                <w:szCs w:val="20"/>
              </w:rPr>
            </w:pPr>
            <w:r w:rsidRPr="005524D1">
              <w:rPr>
                <w:rFonts w:ascii="Times New Roman" w:hAnsi="Times New Roman" w:cs="Times New Roman"/>
                <w:sz w:val="20"/>
                <w:szCs w:val="20"/>
              </w:rPr>
              <w:t>Ders/çalışma kitabı</w:t>
            </w:r>
            <w:r w:rsidRPr="005524D1">
              <w:rPr>
                <w:rFonts w:ascii="Times New Roman" w:hAnsi="Times New Roman" w:cs="Times New Roman"/>
                <w:sz w:val="20"/>
                <w:szCs w:val="20"/>
              </w:rPr>
              <w:br/>
              <w:t>Bilgisayar</w:t>
            </w:r>
            <w:r w:rsidRPr="005524D1">
              <w:rPr>
                <w:rFonts w:ascii="Times New Roman" w:hAnsi="Times New Roman" w:cs="Times New Roman"/>
                <w:sz w:val="20"/>
                <w:szCs w:val="20"/>
              </w:rPr>
              <w:br/>
              <w:t>Projeksiyon</w:t>
            </w:r>
          </w:p>
        </w:tc>
        <w:tc>
          <w:tcPr>
            <w:tcW w:w="1108" w:type="dxa"/>
          </w:tcPr>
          <w:p w:rsidR="006B19C9" w:rsidRPr="005524D1" w:rsidRDefault="006B19C9" w:rsidP="00303160">
            <w:pPr>
              <w:rPr>
                <w:sz w:val="20"/>
                <w:szCs w:val="20"/>
              </w:rPr>
            </w:pPr>
          </w:p>
        </w:tc>
        <w:tc>
          <w:tcPr>
            <w:tcW w:w="1416" w:type="dxa"/>
            <w:vMerge/>
          </w:tcPr>
          <w:p w:rsidR="006B19C9" w:rsidRPr="005524D1" w:rsidRDefault="006B19C9" w:rsidP="00303160">
            <w:pPr>
              <w:rPr>
                <w:sz w:val="20"/>
                <w:szCs w:val="20"/>
              </w:rPr>
            </w:pPr>
          </w:p>
        </w:tc>
      </w:tr>
      <w:tr w:rsidR="006B19C9" w:rsidRPr="005524D1" w:rsidTr="006B19C9">
        <w:trPr>
          <w:cantSplit/>
          <w:trHeight w:val="293"/>
        </w:trPr>
        <w:tc>
          <w:tcPr>
            <w:tcW w:w="696" w:type="dxa"/>
            <w:vMerge/>
            <w:textDirection w:val="btLr"/>
          </w:tcPr>
          <w:p w:rsidR="006B19C9" w:rsidRDefault="006B19C9" w:rsidP="00303160">
            <w:pPr>
              <w:pStyle w:val="AralkYok"/>
              <w:jc w:val="center"/>
              <w:rPr>
                <w:sz w:val="20"/>
                <w:szCs w:val="20"/>
              </w:rPr>
            </w:pPr>
          </w:p>
        </w:tc>
        <w:tc>
          <w:tcPr>
            <w:tcW w:w="459" w:type="dxa"/>
          </w:tcPr>
          <w:p w:rsidR="006B19C9" w:rsidRDefault="006B19C9" w:rsidP="00303160">
            <w:pPr>
              <w:rPr>
                <w:sz w:val="20"/>
                <w:szCs w:val="20"/>
              </w:rPr>
            </w:pPr>
            <w:r>
              <w:rPr>
                <w:sz w:val="20"/>
                <w:szCs w:val="20"/>
              </w:rPr>
              <w:t>35</w:t>
            </w:r>
          </w:p>
        </w:tc>
        <w:tc>
          <w:tcPr>
            <w:tcW w:w="696" w:type="dxa"/>
            <w:vMerge/>
          </w:tcPr>
          <w:p w:rsidR="006B19C9" w:rsidRPr="005524D1" w:rsidRDefault="006B19C9" w:rsidP="00303160">
            <w:pPr>
              <w:rPr>
                <w:sz w:val="20"/>
                <w:szCs w:val="20"/>
              </w:rPr>
            </w:pPr>
          </w:p>
        </w:tc>
        <w:tc>
          <w:tcPr>
            <w:tcW w:w="506" w:type="dxa"/>
          </w:tcPr>
          <w:p w:rsidR="006B19C9" w:rsidRPr="005524D1" w:rsidRDefault="006B19C9" w:rsidP="00303160">
            <w:pPr>
              <w:rPr>
                <w:sz w:val="20"/>
                <w:szCs w:val="20"/>
              </w:rPr>
            </w:pPr>
            <w:r>
              <w:rPr>
                <w:sz w:val="20"/>
                <w:szCs w:val="20"/>
              </w:rPr>
              <w:t>1</w:t>
            </w:r>
          </w:p>
        </w:tc>
        <w:tc>
          <w:tcPr>
            <w:tcW w:w="2037" w:type="dxa"/>
            <w:vMerge/>
            <w:vAlign w:val="center"/>
          </w:tcPr>
          <w:p w:rsidR="006B19C9" w:rsidRPr="00766689" w:rsidRDefault="006B19C9" w:rsidP="00766689">
            <w:pPr>
              <w:pStyle w:val="AralkYok"/>
              <w:rPr>
                <w:sz w:val="20"/>
                <w:szCs w:val="20"/>
                <w:lang w:eastAsia="tr-TR"/>
              </w:rPr>
            </w:pPr>
          </w:p>
        </w:tc>
        <w:tc>
          <w:tcPr>
            <w:tcW w:w="2977" w:type="dxa"/>
            <w:vMerge/>
            <w:vAlign w:val="center"/>
          </w:tcPr>
          <w:p w:rsidR="006B19C9" w:rsidRPr="00766689" w:rsidRDefault="006B19C9" w:rsidP="00766689">
            <w:pPr>
              <w:pStyle w:val="AralkYok"/>
              <w:rPr>
                <w:iCs/>
                <w:sz w:val="20"/>
                <w:szCs w:val="20"/>
              </w:rPr>
            </w:pPr>
          </w:p>
        </w:tc>
        <w:tc>
          <w:tcPr>
            <w:tcW w:w="1573" w:type="dxa"/>
            <w:vMerge/>
            <w:vAlign w:val="center"/>
          </w:tcPr>
          <w:p w:rsidR="006B19C9" w:rsidRPr="00766689" w:rsidRDefault="006B19C9" w:rsidP="00766689">
            <w:pPr>
              <w:pStyle w:val="AralkYok"/>
              <w:rPr>
                <w:sz w:val="20"/>
                <w:szCs w:val="20"/>
                <w:lang w:eastAsia="tr-TR"/>
              </w:rPr>
            </w:pPr>
          </w:p>
        </w:tc>
        <w:tc>
          <w:tcPr>
            <w:tcW w:w="994" w:type="dxa"/>
            <w:vMerge/>
            <w:vAlign w:val="center"/>
          </w:tcPr>
          <w:p w:rsidR="006B19C9" w:rsidRPr="0023666F" w:rsidRDefault="006B19C9" w:rsidP="00303160">
            <w:pPr>
              <w:pStyle w:val="AralkYok"/>
              <w:rPr>
                <w:sz w:val="20"/>
                <w:szCs w:val="20"/>
              </w:rPr>
            </w:pPr>
          </w:p>
        </w:tc>
        <w:tc>
          <w:tcPr>
            <w:tcW w:w="1275" w:type="dxa"/>
            <w:vMerge/>
          </w:tcPr>
          <w:p w:rsidR="006B19C9" w:rsidRPr="005524D1" w:rsidRDefault="006B19C9" w:rsidP="00303160">
            <w:pPr>
              <w:rPr>
                <w:rFonts w:ascii="Times New Roman" w:hAnsi="Times New Roman" w:cs="Times New Roman"/>
                <w:sz w:val="20"/>
                <w:szCs w:val="20"/>
              </w:rPr>
            </w:pPr>
          </w:p>
        </w:tc>
        <w:tc>
          <w:tcPr>
            <w:tcW w:w="1108" w:type="dxa"/>
          </w:tcPr>
          <w:p w:rsidR="006B19C9" w:rsidRPr="005524D1" w:rsidRDefault="006B19C9" w:rsidP="00303160">
            <w:pPr>
              <w:rPr>
                <w:sz w:val="20"/>
                <w:szCs w:val="20"/>
              </w:rPr>
            </w:pPr>
          </w:p>
        </w:tc>
        <w:tc>
          <w:tcPr>
            <w:tcW w:w="1416" w:type="dxa"/>
            <w:vMerge/>
          </w:tcPr>
          <w:p w:rsidR="006B19C9" w:rsidRPr="005524D1" w:rsidRDefault="006B19C9" w:rsidP="00303160">
            <w:pPr>
              <w:rPr>
                <w:sz w:val="20"/>
                <w:szCs w:val="20"/>
              </w:rPr>
            </w:pPr>
          </w:p>
        </w:tc>
      </w:tr>
      <w:tr w:rsidR="006B19C9" w:rsidRPr="005524D1" w:rsidTr="006B19C9">
        <w:trPr>
          <w:cantSplit/>
          <w:trHeight w:val="723"/>
        </w:trPr>
        <w:tc>
          <w:tcPr>
            <w:tcW w:w="696" w:type="dxa"/>
            <w:vMerge w:val="restart"/>
            <w:textDirection w:val="btLr"/>
          </w:tcPr>
          <w:p w:rsidR="006B19C9" w:rsidRDefault="006B19C9" w:rsidP="00303160">
            <w:pPr>
              <w:pStyle w:val="AralkYok"/>
              <w:jc w:val="center"/>
              <w:rPr>
                <w:sz w:val="20"/>
                <w:szCs w:val="20"/>
              </w:rPr>
            </w:pPr>
            <w:r>
              <w:rPr>
                <w:sz w:val="20"/>
                <w:szCs w:val="20"/>
              </w:rPr>
              <w:t xml:space="preserve">8-19 </w:t>
            </w:r>
          </w:p>
          <w:p w:rsidR="006B19C9" w:rsidRDefault="006B19C9" w:rsidP="00303160">
            <w:pPr>
              <w:pStyle w:val="AralkYok"/>
              <w:jc w:val="center"/>
              <w:rPr>
                <w:sz w:val="20"/>
                <w:szCs w:val="20"/>
              </w:rPr>
            </w:pPr>
            <w:r>
              <w:rPr>
                <w:sz w:val="20"/>
                <w:szCs w:val="20"/>
              </w:rPr>
              <w:t>Haziran</w:t>
            </w:r>
          </w:p>
        </w:tc>
        <w:tc>
          <w:tcPr>
            <w:tcW w:w="459" w:type="dxa"/>
          </w:tcPr>
          <w:p w:rsidR="006B19C9" w:rsidRDefault="006B19C9" w:rsidP="00303160">
            <w:pPr>
              <w:rPr>
                <w:sz w:val="20"/>
                <w:szCs w:val="20"/>
              </w:rPr>
            </w:pPr>
            <w:r>
              <w:rPr>
                <w:sz w:val="20"/>
                <w:szCs w:val="20"/>
              </w:rPr>
              <w:t>36</w:t>
            </w:r>
          </w:p>
        </w:tc>
        <w:tc>
          <w:tcPr>
            <w:tcW w:w="696" w:type="dxa"/>
            <w:vMerge/>
          </w:tcPr>
          <w:p w:rsidR="006B19C9" w:rsidRPr="005524D1" w:rsidRDefault="006B19C9" w:rsidP="00303160">
            <w:pPr>
              <w:rPr>
                <w:sz w:val="20"/>
                <w:szCs w:val="20"/>
              </w:rPr>
            </w:pPr>
          </w:p>
        </w:tc>
        <w:tc>
          <w:tcPr>
            <w:tcW w:w="506" w:type="dxa"/>
          </w:tcPr>
          <w:p w:rsidR="006B19C9" w:rsidRPr="005524D1" w:rsidRDefault="006B19C9" w:rsidP="00303160">
            <w:pPr>
              <w:rPr>
                <w:sz w:val="20"/>
                <w:szCs w:val="20"/>
              </w:rPr>
            </w:pPr>
            <w:r>
              <w:rPr>
                <w:sz w:val="20"/>
                <w:szCs w:val="20"/>
              </w:rPr>
              <w:t>1</w:t>
            </w:r>
          </w:p>
        </w:tc>
        <w:tc>
          <w:tcPr>
            <w:tcW w:w="2037" w:type="dxa"/>
            <w:vMerge w:val="restart"/>
            <w:vAlign w:val="center"/>
          </w:tcPr>
          <w:p w:rsidR="006B19C9" w:rsidRPr="00766689" w:rsidRDefault="006B19C9" w:rsidP="00766689">
            <w:pPr>
              <w:pStyle w:val="AralkYok"/>
              <w:rPr>
                <w:sz w:val="20"/>
                <w:szCs w:val="20"/>
                <w:lang w:eastAsia="tr-TR"/>
              </w:rPr>
            </w:pPr>
            <w:r w:rsidRPr="00766689">
              <w:rPr>
                <w:sz w:val="20"/>
                <w:szCs w:val="20"/>
                <w:lang w:eastAsia="tr-TR"/>
              </w:rPr>
              <w:t>TG.4.2.4. Hafif yaralanmalarda yapılması gerekli ilk yardım uygulamalarını araştırır.</w:t>
            </w:r>
          </w:p>
        </w:tc>
        <w:tc>
          <w:tcPr>
            <w:tcW w:w="2977" w:type="dxa"/>
            <w:vMerge w:val="restart"/>
            <w:vAlign w:val="center"/>
          </w:tcPr>
          <w:p w:rsidR="006B19C9" w:rsidRPr="006B19C9" w:rsidRDefault="006B19C9" w:rsidP="00766689">
            <w:pPr>
              <w:pStyle w:val="AralkYok"/>
              <w:rPr>
                <w:iCs/>
                <w:sz w:val="20"/>
                <w:szCs w:val="20"/>
              </w:rPr>
            </w:pPr>
            <w:r w:rsidRPr="006B19C9">
              <w:rPr>
                <w:iCs/>
                <w:sz w:val="20"/>
                <w:szCs w:val="20"/>
              </w:rPr>
              <w:t>Solunum yolunu açık tutma, sıyrık, bere, çürük, ezik vb. hafif yaral</w:t>
            </w:r>
            <w:r>
              <w:rPr>
                <w:iCs/>
                <w:sz w:val="20"/>
                <w:szCs w:val="20"/>
              </w:rPr>
              <w:t xml:space="preserve">anmalarda yapılması gereken ilk </w:t>
            </w:r>
            <w:r w:rsidRPr="006B19C9">
              <w:rPr>
                <w:iCs/>
                <w:sz w:val="20"/>
                <w:szCs w:val="20"/>
              </w:rPr>
              <w:t>yardım uygulamala</w:t>
            </w:r>
            <w:r>
              <w:rPr>
                <w:iCs/>
                <w:sz w:val="20"/>
                <w:szCs w:val="20"/>
              </w:rPr>
              <w:t xml:space="preserve">rı üzerinde durulur. İlk yardım </w:t>
            </w:r>
            <w:r w:rsidRPr="006B19C9">
              <w:rPr>
                <w:iCs/>
                <w:sz w:val="20"/>
                <w:szCs w:val="20"/>
              </w:rPr>
              <w:t>uygulamalarında</w:t>
            </w:r>
            <w:r>
              <w:rPr>
                <w:iCs/>
                <w:sz w:val="20"/>
                <w:szCs w:val="20"/>
              </w:rPr>
              <w:t xml:space="preserve"> öncelikli amacın hastaya zarar </w:t>
            </w:r>
            <w:r w:rsidRPr="006B19C9">
              <w:rPr>
                <w:iCs/>
                <w:sz w:val="20"/>
                <w:szCs w:val="20"/>
              </w:rPr>
              <w:t>vermemek olduğu belirtilir.</w:t>
            </w:r>
          </w:p>
        </w:tc>
        <w:tc>
          <w:tcPr>
            <w:tcW w:w="1573" w:type="dxa"/>
            <w:vMerge w:val="restart"/>
            <w:vAlign w:val="center"/>
          </w:tcPr>
          <w:p w:rsidR="006B19C9" w:rsidRPr="00766689" w:rsidRDefault="006B19C9" w:rsidP="00766689">
            <w:pPr>
              <w:pStyle w:val="AralkYok"/>
              <w:rPr>
                <w:sz w:val="20"/>
                <w:szCs w:val="20"/>
                <w:lang w:eastAsia="tr-TR"/>
              </w:rPr>
            </w:pPr>
            <w:r w:rsidRPr="00766689">
              <w:rPr>
                <w:sz w:val="20"/>
                <w:szCs w:val="20"/>
                <w:lang w:eastAsia="tr-TR"/>
              </w:rPr>
              <w:t>Hafif Yaralanmalarda İlk Yardım</w:t>
            </w:r>
          </w:p>
        </w:tc>
        <w:tc>
          <w:tcPr>
            <w:tcW w:w="994" w:type="dxa"/>
            <w:vMerge/>
            <w:vAlign w:val="center"/>
          </w:tcPr>
          <w:p w:rsidR="006B19C9" w:rsidRPr="0023666F" w:rsidRDefault="006B19C9" w:rsidP="00303160">
            <w:pPr>
              <w:pStyle w:val="AralkYok"/>
              <w:rPr>
                <w:sz w:val="20"/>
                <w:szCs w:val="20"/>
              </w:rPr>
            </w:pPr>
          </w:p>
        </w:tc>
        <w:tc>
          <w:tcPr>
            <w:tcW w:w="1275" w:type="dxa"/>
            <w:vMerge/>
          </w:tcPr>
          <w:p w:rsidR="006B19C9" w:rsidRPr="005524D1" w:rsidRDefault="006B19C9" w:rsidP="00303160">
            <w:pPr>
              <w:rPr>
                <w:rFonts w:ascii="Times New Roman" w:hAnsi="Times New Roman" w:cs="Times New Roman"/>
                <w:sz w:val="20"/>
                <w:szCs w:val="20"/>
              </w:rPr>
            </w:pPr>
          </w:p>
        </w:tc>
        <w:tc>
          <w:tcPr>
            <w:tcW w:w="1108" w:type="dxa"/>
          </w:tcPr>
          <w:p w:rsidR="006B19C9" w:rsidRPr="005524D1" w:rsidRDefault="006B19C9" w:rsidP="00303160">
            <w:pPr>
              <w:rPr>
                <w:sz w:val="20"/>
                <w:szCs w:val="20"/>
              </w:rPr>
            </w:pPr>
          </w:p>
        </w:tc>
        <w:tc>
          <w:tcPr>
            <w:tcW w:w="1416" w:type="dxa"/>
            <w:vMerge/>
          </w:tcPr>
          <w:p w:rsidR="006B19C9" w:rsidRPr="005524D1" w:rsidRDefault="006B19C9" w:rsidP="00303160">
            <w:pPr>
              <w:rPr>
                <w:sz w:val="20"/>
                <w:szCs w:val="20"/>
              </w:rPr>
            </w:pPr>
          </w:p>
        </w:tc>
      </w:tr>
      <w:tr w:rsidR="006B19C9" w:rsidRPr="005524D1" w:rsidTr="006B19C9">
        <w:trPr>
          <w:cantSplit/>
          <w:trHeight w:val="723"/>
        </w:trPr>
        <w:tc>
          <w:tcPr>
            <w:tcW w:w="696" w:type="dxa"/>
            <w:vMerge/>
            <w:textDirection w:val="btLr"/>
          </w:tcPr>
          <w:p w:rsidR="006B19C9" w:rsidRDefault="006B19C9" w:rsidP="00303160">
            <w:pPr>
              <w:pStyle w:val="AralkYok"/>
              <w:jc w:val="center"/>
              <w:rPr>
                <w:sz w:val="20"/>
                <w:szCs w:val="20"/>
              </w:rPr>
            </w:pPr>
          </w:p>
        </w:tc>
        <w:tc>
          <w:tcPr>
            <w:tcW w:w="459" w:type="dxa"/>
          </w:tcPr>
          <w:p w:rsidR="006B19C9" w:rsidRDefault="006B19C9" w:rsidP="00303160">
            <w:pPr>
              <w:rPr>
                <w:sz w:val="20"/>
                <w:szCs w:val="20"/>
              </w:rPr>
            </w:pPr>
            <w:r>
              <w:rPr>
                <w:sz w:val="20"/>
                <w:szCs w:val="20"/>
              </w:rPr>
              <w:t>37</w:t>
            </w:r>
          </w:p>
        </w:tc>
        <w:tc>
          <w:tcPr>
            <w:tcW w:w="696" w:type="dxa"/>
            <w:vMerge/>
          </w:tcPr>
          <w:p w:rsidR="006B19C9" w:rsidRPr="005524D1" w:rsidRDefault="006B19C9" w:rsidP="00303160">
            <w:pPr>
              <w:rPr>
                <w:sz w:val="20"/>
                <w:szCs w:val="20"/>
              </w:rPr>
            </w:pPr>
          </w:p>
        </w:tc>
        <w:tc>
          <w:tcPr>
            <w:tcW w:w="506" w:type="dxa"/>
          </w:tcPr>
          <w:p w:rsidR="006B19C9" w:rsidRPr="005524D1" w:rsidRDefault="006B19C9" w:rsidP="00303160">
            <w:pPr>
              <w:rPr>
                <w:sz w:val="20"/>
                <w:szCs w:val="20"/>
              </w:rPr>
            </w:pPr>
            <w:r>
              <w:rPr>
                <w:sz w:val="20"/>
                <w:szCs w:val="20"/>
              </w:rPr>
              <w:t>1</w:t>
            </w:r>
          </w:p>
        </w:tc>
        <w:tc>
          <w:tcPr>
            <w:tcW w:w="2037" w:type="dxa"/>
            <w:vMerge/>
            <w:vAlign w:val="center"/>
          </w:tcPr>
          <w:p w:rsidR="006B19C9" w:rsidRPr="0023666F" w:rsidRDefault="006B19C9" w:rsidP="00303160">
            <w:pPr>
              <w:rPr>
                <w:rFonts w:ascii="Times New Roman" w:eastAsia="Times New Roman" w:hAnsi="Times New Roman" w:cs="Times New Roman"/>
                <w:color w:val="000000"/>
                <w:sz w:val="20"/>
                <w:szCs w:val="20"/>
                <w:lang w:eastAsia="tr-TR"/>
              </w:rPr>
            </w:pPr>
          </w:p>
        </w:tc>
        <w:tc>
          <w:tcPr>
            <w:tcW w:w="2977" w:type="dxa"/>
            <w:vMerge/>
            <w:vAlign w:val="center"/>
          </w:tcPr>
          <w:p w:rsidR="006B19C9" w:rsidRPr="0023666F" w:rsidRDefault="006B19C9" w:rsidP="00303160">
            <w:pPr>
              <w:pStyle w:val="AralkYok"/>
              <w:rPr>
                <w:iCs/>
                <w:sz w:val="20"/>
                <w:szCs w:val="20"/>
              </w:rPr>
            </w:pPr>
          </w:p>
        </w:tc>
        <w:tc>
          <w:tcPr>
            <w:tcW w:w="1573" w:type="dxa"/>
            <w:vMerge/>
            <w:vAlign w:val="center"/>
          </w:tcPr>
          <w:p w:rsidR="006B19C9" w:rsidRDefault="006B19C9" w:rsidP="00CF3E65">
            <w:pPr>
              <w:rPr>
                <w:rFonts w:ascii="Times New Roman" w:eastAsia="Times New Roman" w:hAnsi="Times New Roman" w:cs="Times New Roman"/>
                <w:color w:val="000000"/>
                <w:sz w:val="20"/>
                <w:szCs w:val="20"/>
                <w:lang w:eastAsia="tr-TR"/>
              </w:rPr>
            </w:pPr>
          </w:p>
        </w:tc>
        <w:tc>
          <w:tcPr>
            <w:tcW w:w="994" w:type="dxa"/>
            <w:vMerge/>
            <w:vAlign w:val="center"/>
          </w:tcPr>
          <w:p w:rsidR="006B19C9" w:rsidRPr="0023666F" w:rsidRDefault="006B19C9" w:rsidP="00303160">
            <w:pPr>
              <w:pStyle w:val="AralkYok"/>
              <w:rPr>
                <w:sz w:val="20"/>
                <w:szCs w:val="20"/>
              </w:rPr>
            </w:pPr>
          </w:p>
        </w:tc>
        <w:tc>
          <w:tcPr>
            <w:tcW w:w="1275" w:type="dxa"/>
            <w:vMerge/>
          </w:tcPr>
          <w:p w:rsidR="006B19C9" w:rsidRPr="005524D1" w:rsidRDefault="006B19C9" w:rsidP="00303160">
            <w:pPr>
              <w:rPr>
                <w:rFonts w:ascii="Times New Roman" w:hAnsi="Times New Roman" w:cs="Times New Roman"/>
                <w:sz w:val="20"/>
                <w:szCs w:val="20"/>
              </w:rPr>
            </w:pPr>
          </w:p>
        </w:tc>
        <w:tc>
          <w:tcPr>
            <w:tcW w:w="1108" w:type="dxa"/>
          </w:tcPr>
          <w:p w:rsidR="006B19C9" w:rsidRPr="005524D1" w:rsidRDefault="006B19C9" w:rsidP="00303160">
            <w:pPr>
              <w:rPr>
                <w:sz w:val="20"/>
                <w:szCs w:val="20"/>
              </w:rPr>
            </w:pPr>
          </w:p>
        </w:tc>
        <w:tc>
          <w:tcPr>
            <w:tcW w:w="1416" w:type="dxa"/>
            <w:vMerge/>
          </w:tcPr>
          <w:p w:rsidR="006B19C9" w:rsidRPr="005524D1" w:rsidRDefault="006B19C9" w:rsidP="00303160">
            <w:pPr>
              <w:rPr>
                <w:sz w:val="20"/>
                <w:szCs w:val="20"/>
              </w:rPr>
            </w:pPr>
          </w:p>
        </w:tc>
      </w:tr>
    </w:tbl>
    <w:p w:rsidR="006B19C9" w:rsidRDefault="006B19C9" w:rsidP="006B19C9">
      <w:pPr>
        <w:pStyle w:val="AralkYok"/>
        <w:jc w:val="center"/>
        <w:rPr>
          <w:sz w:val="24"/>
          <w:szCs w:val="24"/>
        </w:rPr>
      </w:pPr>
      <w:bookmarkStart w:id="0" w:name="_GoBack"/>
      <w:bookmarkEnd w:id="0"/>
      <w:r>
        <w:t xml:space="preserve">                                                                                                                                           </w:t>
      </w:r>
      <w:r w:rsidRPr="007B398F">
        <w:rPr>
          <w:sz w:val="24"/>
          <w:szCs w:val="24"/>
        </w:rPr>
        <w:t>Uygundur</w:t>
      </w:r>
    </w:p>
    <w:p w:rsidR="006B19C9" w:rsidRPr="007B398F" w:rsidRDefault="006B19C9" w:rsidP="006B19C9">
      <w:pPr>
        <w:pStyle w:val="AralkYok"/>
        <w:jc w:val="center"/>
        <w:rPr>
          <w:sz w:val="24"/>
          <w:szCs w:val="24"/>
        </w:rPr>
      </w:pPr>
    </w:p>
    <w:p w:rsidR="006B19C9" w:rsidRPr="007B398F" w:rsidRDefault="006B19C9" w:rsidP="006B19C9">
      <w:pPr>
        <w:pStyle w:val="AralkYok"/>
        <w:jc w:val="center"/>
        <w:rPr>
          <w:sz w:val="24"/>
          <w:szCs w:val="24"/>
        </w:rPr>
      </w:pPr>
      <w:r>
        <w:rPr>
          <w:sz w:val="24"/>
          <w:szCs w:val="24"/>
        </w:rPr>
        <w:t>09</w:t>
      </w:r>
      <w:r w:rsidRPr="007B398F">
        <w:rPr>
          <w:sz w:val="24"/>
          <w:szCs w:val="24"/>
        </w:rPr>
        <w:t>/09/201</w:t>
      </w:r>
      <w:r>
        <w:rPr>
          <w:sz w:val="24"/>
          <w:szCs w:val="24"/>
        </w:rPr>
        <w:t>9</w:t>
      </w:r>
    </w:p>
    <w:p w:rsidR="00DA155E" w:rsidRPr="006B19C9" w:rsidRDefault="006B19C9" w:rsidP="006B19C9">
      <w:pPr>
        <w:spacing w:after="200" w:line="276" w:lineRule="auto"/>
        <w:jc w:val="center"/>
        <w:rPr>
          <w:sz w:val="40"/>
          <w:lang w:val="en-GB"/>
        </w:rPr>
      </w:pPr>
      <w:r w:rsidRPr="007B398F">
        <w:rPr>
          <w:rFonts w:ascii="Calibri" w:eastAsia="Calibri" w:hAnsi="Calibri" w:cs="Times New Roman"/>
        </w:rPr>
        <w:t xml:space="preserve">Ders Öğretmeni  </w:t>
      </w:r>
      <w:r>
        <w:rPr>
          <w:rFonts w:ascii="Calibri" w:eastAsia="Calibri" w:hAnsi="Calibri" w:cs="Times New Roman"/>
        </w:rPr>
        <w:t xml:space="preserve">                                                                                                                                                             </w:t>
      </w:r>
      <w:r w:rsidRPr="007B398F">
        <w:rPr>
          <w:rFonts w:ascii="Calibri" w:eastAsia="Calibri" w:hAnsi="Calibri" w:cs="Times New Roman"/>
        </w:rPr>
        <w:t>Okul Müdürü</w:t>
      </w:r>
    </w:p>
    <w:sectPr w:rsidR="00DA155E" w:rsidRPr="006B19C9" w:rsidSect="00A41DD2">
      <w:headerReference w:type="default" r:id="rId9"/>
      <w:pgSz w:w="16838" w:h="11906" w:orient="landscape"/>
      <w:pgMar w:top="567" w:right="1417"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D90" w:rsidRDefault="00E35D90" w:rsidP="00BD1C28">
      <w:pPr>
        <w:spacing w:after="0" w:line="240" w:lineRule="auto"/>
      </w:pPr>
      <w:r>
        <w:separator/>
      </w:r>
    </w:p>
  </w:endnote>
  <w:endnote w:type="continuationSeparator" w:id="0">
    <w:p w:rsidR="00E35D90" w:rsidRDefault="00E35D90" w:rsidP="00BD1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D90" w:rsidRDefault="00E35D90" w:rsidP="00BD1C28">
      <w:pPr>
        <w:spacing w:after="0" w:line="240" w:lineRule="auto"/>
      </w:pPr>
      <w:r>
        <w:separator/>
      </w:r>
    </w:p>
  </w:footnote>
  <w:footnote w:type="continuationSeparator" w:id="0">
    <w:p w:rsidR="00E35D90" w:rsidRDefault="00E35D90" w:rsidP="00BD1C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A67" w:rsidRDefault="008B5A67">
    <w:pPr>
      <w:pStyle w:val="stbilgi"/>
    </w:pPr>
    <w:r>
      <w:rPr>
        <w:rFonts w:ascii="Times New Roman" w:eastAsia="Times New Roman" w:hAnsi="Times New Roman" w:cs="Times New Roman"/>
        <w:b/>
        <w:bCs/>
        <w:color w:val="000000"/>
        <w:sz w:val="18"/>
        <w:szCs w:val="18"/>
        <w:lang w:eastAsia="tr-TR"/>
      </w:rPr>
      <w:t xml:space="preserve">                   2019</w:t>
    </w:r>
    <w:r w:rsidRPr="00485BEA">
      <w:rPr>
        <w:rFonts w:ascii="Times New Roman" w:eastAsia="Times New Roman" w:hAnsi="Times New Roman" w:cs="Times New Roman"/>
        <w:b/>
        <w:bCs/>
        <w:color w:val="000000"/>
        <w:sz w:val="18"/>
        <w:szCs w:val="18"/>
        <w:lang w:eastAsia="tr-TR"/>
      </w:rPr>
      <w:t>-20</w:t>
    </w:r>
    <w:r>
      <w:rPr>
        <w:rFonts w:ascii="Times New Roman" w:eastAsia="Times New Roman" w:hAnsi="Times New Roman" w:cs="Times New Roman"/>
        <w:b/>
        <w:bCs/>
        <w:color w:val="000000"/>
        <w:sz w:val="18"/>
        <w:szCs w:val="18"/>
        <w:lang w:eastAsia="tr-TR"/>
      </w:rPr>
      <w:t>20</w:t>
    </w:r>
    <w:r w:rsidRPr="00485BEA">
      <w:rPr>
        <w:rFonts w:ascii="Times New Roman" w:eastAsia="Times New Roman" w:hAnsi="Times New Roman" w:cs="Times New Roman"/>
        <w:b/>
        <w:bCs/>
        <w:color w:val="000000"/>
        <w:sz w:val="18"/>
        <w:szCs w:val="18"/>
        <w:lang w:eastAsia="tr-TR"/>
      </w:rPr>
      <w:t xml:space="preserve"> EĞİTİM ÖĞRETİM YILI </w:t>
    </w:r>
    <w:proofErr w:type="gramStart"/>
    <w:r w:rsidR="00130A14">
      <w:rPr>
        <w:rFonts w:ascii="Times New Roman" w:eastAsia="Times New Roman" w:hAnsi="Times New Roman" w:cs="Times New Roman"/>
        <w:b/>
        <w:bCs/>
        <w:color w:val="000000"/>
        <w:sz w:val="18"/>
        <w:szCs w:val="18"/>
        <w:lang w:eastAsia="tr-TR"/>
      </w:rPr>
      <w:t>………………………</w:t>
    </w:r>
    <w:proofErr w:type="gramEnd"/>
    <w:r w:rsidRPr="00485BEA">
      <w:rPr>
        <w:rFonts w:ascii="Times New Roman" w:eastAsia="Times New Roman" w:hAnsi="Times New Roman" w:cs="Times New Roman"/>
        <w:b/>
        <w:bCs/>
        <w:color w:val="000000"/>
        <w:sz w:val="18"/>
        <w:szCs w:val="18"/>
        <w:lang w:eastAsia="tr-TR"/>
      </w:rPr>
      <w:t xml:space="preserve"> İLKOKULU 4.SINIFLAR TRAFİK GÜVENLİĞİ DERSİ ÜNİTELENDİRİLMİŞ YILLIK PLÂNI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FBF"/>
    <w:rsid w:val="00010529"/>
    <w:rsid w:val="00083738"/>
    <w:rsid w:val="00130A14"/>
    <w:rsid w:val="001722C6"/>
    <w:rsid w:val="0017550D"/>
    <w:rsid w:val="001E2A31"/>
    <w:rsid w:val="0023666F"/>
    <w:rsid w:val="002518BE"/>
    <w:rsid w:val="00290E81"/>
    <w:rsid w:val="002E265F"/>
    <w:rsid w:val="00305520"/>
    <w:rsid w:val="004079D9"/>
    <w:rsid w:val="004112AE"/>
    <w:rsid w:val="00485BEA"/>
    <w:rsid w:val="004E69C7"/>
    <w:rsid w:val="005116DB"/>
    <w:rsid w:val="005524D1"/>
    <w:rsid w:val="005C300D"/>
    <w:rsid w:val="00687D10"/>
    <w:rsid w:val="006B19C9"/>
    <w:rsid w:val="006C361A"/>
    <w:rsid w:val="006D3FA3"/>
    <w:rsid w:val="007466CD"/>
    <w:rsid w:val="00766689"/>
    <w:rsid w:val="0079135D"/>
    <w:rsid w:val="00837798"/>
    <w:rsid w:val="00837FBF"/>
    <w:rsid w:val="008560E9"/>
    <w:rsid w:val="008731AD"/>
    <w:rsid w:val="008B5A67"/>
    <w:rsid w:val="00911878"/>
    <w:rsid w:val="00942EB2"/>
    <w:rsid w:val="0098008E"/>
    <w:rsid w:val="00A41DD2"/>
    <w:rsid w:val="00A6741D"/>
    <w:rsid w:val="00A80033"/>
    <w:rsid w:val="00B21447"/>
    <w:rsid w:val="00B91D97"/>
    <w:rsid w:val="00BD1C28"/>
    <w:rsid w:val="00BE74FE"/>
    <w:rsid w:val="00C338F7"/>
    <w:rsid w:val="00C731EB"/>
    <w:rsid w:val="00C748AC"/>
    <w:rsid w:val="00C8084C"/>
    <w:rsid w:val="00CF3E65"/>
    <w:rsid w:val="00D132BC"/>
    <w:rsid w:val="00D7474A"/>
    <w:rsid w:val="00DA155E"/>
    <w:rsid w:val="00E11352"/>
    <w:rsid w:val="00E35D90"/>
    <w:rsid w:val="00E74814"/>
    <w:rsid w:val="00F415D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52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11352"/>
    <w:rPr>
      <w:color w:val="0563C1" w:themeColor="hyperlink"/>
      <w:u w:val="single"/>
    </w:rPr>
  </w:style>
  <w:style w:type="paragraph" w:styleId="AralkYok">
    <w:name w:val="No Spacing"/>
    <w:uiPriority w:val="1"/>
    <w:qFormat/>
    <w:rsid w:val="00485BEA"/>
    <w:pPr>
      <w:spacing w:after="0" w:line="240" w:lineRule="auto"/>
    </w:pPr>
    <w:rPr>
      <w:rFonts w:ascii="Times New Roman" w:eastAsia="Calibri" w:hAnsi="Times New Roman" w:cs="Times New Roman"/>
    </w:rPr>
  </w:style>
  <w:style w:type="paragraph" w:styleId="stbilgi">
    <w:name w:val="header"/>
    <w:basedOn w:val="Normal"/>
    <w:link w:val="stbilgiChar"/>
    <w:uiPriority w:val="99"/>
    <w:semiHidden/>
    <w:unhideWhenUsed/>
    <w:rsid w:val="00BD1C28"/>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D1C28"/>
  </w:style>
  <w:style w:type="paragraph" w:styleId="Altbilgi">
    <w:name w:val="footer"/>
    <w:basedOn w:val="Normal"/>
    <w:link w:val="AltbilgiChar"/>
    <w:uiPriority w:val="99"/>
    <w:semiHidden/>
    <w:unhideWhenUsed/>
    <w:rsid w:val="00BD1C28"/>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BD1C28"/>
  </w:style>
  <w:style w:type="table" w:styleId="TabloKlavuzu">
    <w:name w:val="Table Grid"/>
    <w:basedOn w:val="NormalTablo"/>
    <w:uiPriority w:val="39"/>
    <w:rsid w:val="00B214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52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11352"/>
    <w:rPr>
      <w:color w:val="0563C1" w:themeColor="hyperlink"/>
      <w:u w:val="single"/>
    </w:rPr>
  </w:style>
  <w:style w:type="paragraph" w:styleId="AralkYok">
    <w:name w:val="No Spacing"/>
    <w:uiPriority w:val="1"/>
    <w:qFormat/>
    <w:rsid w:val="00485BEA"/>
    <w:pPr>
      <w:spacing w:after="0" w:line="240" w:lineRule="auto"/>
    </w:pPr>
    <w:rPr>
      <w:rFonts w:ascii="Times New Roman" w:eastAsia="Calibri" w:hAnsi="Times New Roman" w:cs="Times New Roman"/>
    </w:rPr>
  </w:style>
  <w:style w:type="paragraph" w:styleId="stbilgi">
    <w:name w:val="header"/>
    <w:basedOn w:val="Normal"/>
    <w:link w:val="stbilgiChar"/>
    <w:uiPriority w:val="99"/>
    <w:semiHidden/>
    <w:unhideWhenUsed/>
    <w:rsid w:val="00BD1C28"/>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D1C28"/>
  </w:style>
  <w:style w:type="paragraph" w:styleId="Altbilgi">
    <w:name w:val="footer"/>
    <w:basedOn w:val="Normal"/>
    <w:link w:val="AltbilgiChar"/>
    <w:uiPriority w:val="99"/>
    <w:semiHidden/>
    <w:unhideWhenUsed/>
    <w:rsid w:val="00BD1C28"/>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BD1C28"/>
  </w:style>
  <w:style w:type="table" w:styleId="TabloKlavuzu">
    <w:name w:val="Table Grid"/>
    <w:basedOn w:val="NormalTablo"/>
    <w:uiPriority w:val="39"/>
    <w:rsid w:val="00B214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802771">
      <w:bodyDiv w:val="1"/>
      <w:marLeft w:val="0"/>
      <w:marRight w:val="0"/>
      <w:marTop w:val="0"/>
      <w:marBottom w:val="0"/>
      <w:divBdr>
        <w:top w:val="none" w:sz="0" w:space="0" w:color="auto"/>
        <w:left w:val="none" w:sz="0" w:space="0" w:color="auto"/>
        <w:bottom w:val="none" w:sz="0" w:space="0" w:color="auto"/>
        <w:right w:val="none" w:sz="0" w:space="0" w:color="auto"/>
      </w:divBdr>
    </w:div>
    <w:div w:id="269432099">
      <w:bodyDiv w:val="1"/>
      <w:marLeft w:val="0"/>
      <w:marRight w:val="0"/>
      <w:marTop w:val="0"/>
      <w:marBottom w:val="0"/>
      <w:divBdr>
        <w:top w:val="none" w:sz="0" w:space="0" w:color="auto"/>
        <w:left w:val="none" w:sz="0" w:space="0" w:color="auto"/>
        <w:bottom w:val="none" w:sz="0" w:space="0" w:color="auto"/>
        <w:right w:val="none" w:sz="0" w:space="0" w:color="auto"/>
      </w:divBdr>
    </w:div>
    <w:div w:id="469371534">
      <w:bodyDiv w:val="1"/>
      <w:marLeft w:val="0"/>
      <w:marRight w:val="0"/>
      <w:marTop w:val="0"/>
      <w:marBottom w:val="0"/>
      <w:divBdr>
        <w:top w:val="none" w:sz="0" w:space="0" w:color="auto"/>
        <w:left w:val="none" w:sz="0" w:space="0" w:color="auto"/>
        <w:bottom w:val="none" w:sz="0" w:space="0" w:color="auto"/>
        <w:right w:val="none" w:sz="0" w:space="0" w:color="auto"/>
      </w:divBdr>
    </w:div>
    <w:div w:id="496963813">
      <w:bodyDiv w:val="1"/>
      <w:marLeft w:val="0"/>
      <w:marRight w:val="0"/>
      <w:marTop w:val="0"/>
      <w:marBottom w:val="0"/>
      <w:divBdr>
        <w:top w:val="none" w:sz="0" w:space="0" w:color="auto"/>
        <w:left w:val="none" w:sz="0" w:space="0" w:color="auto"/>
        <w:bottom w:val="none" w:sz="0" w:space="0" w:color="auto"/>
        <w:right w:val="none" w:sz="0" w:space="0" w:color="auto"/>
      </w:divBdr>
    </w:div>
    <w:div w:id="570508284">
      <w:bodyDiv w:val="1"/>
      <w:marLeft w:val="0"/>
      <w:marRight w:val="0"/>
      <w:marTop w:val="0"/>
      <w:marBottom w:val="0"/>
      <w:divBdr>
        <w:top w:val="none" w:sz="0" w:space="0" w:color="auto"/>
        <w:left w:val="none" w:sz="0" w:space="0" w:color="auto"/>
        <w:bottom w:val="none" w:sz="0" w:space="0" w:color="auto"/>
        <w:right w:val="none" w:sz="0" w:space="0" w:color="auto"/>
      </w:divBdr>
    </w:div>
    <w:div w:id="772936263">
      <w:bodyDiv w:val="1"/>
      <w:marLeft w:val="0"/>
      <w:marRight w:val="0"/>
      <w:marTop w:val="0"/>
      <w:marBottom w:val="0"/>
      <w:divBdr>
        <w:top w:val="none" w:sz="0" w:space="0" w:color="auto"/>
        <w:left w:val="none" w:sz="0" w:space="0" w:color="auto"/>
        <w:bottom w:val="none" w:sz="0" w:space="0" w:color="auto"/>
        <w:right w:val="none" w:sz="0" w:space="0" w:color="auto"/>
      </w:divBdr>
    </w:div>
    <w:div w:id="129548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itimhane.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70FB71-AB52-45F5-A9B0-6991F8947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1336</Words>
  <Characters>7616</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8935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2</cp:revision>
  <dcterms:created xsi:type="dcterms:W3CDTF">2019-08-16T20:49:00Z</dcterms:created>
  <dcterms:modified xsi:type="dcterms:W3CDTF">2019-08-16T20:49:00Z</dcterms:modified>
</cp:coreProperties>
</file>